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456C" w:rsidRDefault="008F5A05" w:rsidP="00262A3A">
      <w:pPr>
        <w:adjustRightInd w:val="0"/>
        <w:snapToGrid w:val="0"/>
        <w:spacing w:line="240" w:lineRule="atLeast"/>
        <w:jc w:val="center"/>
        <w:rPr>
          <w:rFonts w:eastAsia="標楷體" w:hAnsi="標楷體"/>
          <w:b/>
          <w:color w:val="000000" w:themeColor="text1"/>
          <w:sz w:val="28"/>
          <w:szCs w:val="28"/>
        </w:rPr>
      </w:pPr>
      <w:bookmarkStart w:id="0" w:name="_GoBack"/>
      <w:bookmarkEnd w:id="0"/>
      <w:r w:rsidRPr="00BF0CE7">
        <w:rPr>
          <w:rFonts w:eastAsia="標楷體" w:hint="eastAsia"/>
          <w:b/>
          <w:bCs/>
          <w:color w:val="000000" w:themeColor="text1"/>
          <w:sz w:val="28"/>
          <w:szCs w:val="28"/>
        </w:rPr>
        <w:t>嘉南藥理大學</w:t>
      </w:r>
      <w:r w:rsidRPr="00BF0CE7">
        <w:rPr>
          <w:rFonts w:eastAsia="標楷體" w:hAnsi="標楷體"/>
          <w:b/>
          <w:color w:val="000000" w:themeColor="text1"/>
          <w:sz w:val="28"/>
          <w:szCs w:val="28"/>
        </w:rPr>
        <w:t>「</w:t>
      </w:r>
      <w:r w:rsidR="009E2BDB" w:rsidRPr="00BF0CE7">
        <w:rPr>
          <w:rFonts w:eastAsia="標楷體" w:hAnsi="標楷體" w:hint="eastAsia"/>
          <w:b/>
          <w:color w:val="000000" w:themeColor="text1"/>
          <w:sz w:val="28"/>
          <w:szCs w:val="28"/>
        </w:rPr>
        <w:t>推動</w:t>
      </w:r>
      <w:r w:rsidR="00C8224E" w:rsidRPr="00BF0CE7">
        <w:rPr>
          <w:rFonts w:eastAsia="標楷體" w:hint="eastAsia"/>
          <w:b/>
          <w:bCs/>
          <w:color w:val="000000" w:themeColor="text1"/>
          <w:sz w:val="28"/>
          <w:szCs w:val="28"/>
        </w:rPr>
        <w:t>大學社會責任</w:t>
      </w:r>
      <w:r w:rsidRPr="00BF0CE7">
        <w:rPr>
          <w:rFonts w:eastAsia="標楷體" w:hAnsi="標楷體"/>
          <w:b/>
          <w:color w:val="000000" w:themeColor="text1"/>
          <w:sz w:val="28"/>
          <w:szCs w:val="28"/>
        </w:rPr>
        <w:t>」</w:t>
      </w:r>
      <w:proofErr w:type="gramStart"/>
      <w:r w:rsidRPr="00BF0CE7">
        <w:rPr>
          <w:rFonts w:eastAsia="標楷體" w:hAnsi="標楷體" w:hint="eastAsia"/>
          <w:b/>
          <w:color w:val="000000" w:themeColor="text1"/>
          <w:sz w:val="28"/>
          <w:szCs w:val="28"/>
        </w:rPr>
        <w:t>微學程</w:t>
      </w:r>
      <w:proofErr w:type="gramEnd"/>
      <w:r w:rsidRPr="00BF0CE7">
        <w:rPr>
          <w:rFonts w:eastAsia="標楷體" w:hAnsi="標楷體" w:hint="eastAsia"/>
          <w:b/>
          <w:color w:val="000000" w:themeColor="text1"/>
          <w:sz w:val="28"/>
          <w:szCs w:val="28"/>
        </w:rPr>
        <w:t>設置要點</w:t>
      </w:r>
      <w:r w:rsidR="001C6AC8" w:rsidRPr="00BF0CE7">
        <w:rPr>
          <w:rFonts w:eastAsia="標楷體" w:hAnsi="標楷體" w:hint="eastAsia"/>
          <w:b/>
          <w:color w:val="000000" w:themeColor="text1"/>
          <w:sz w:val="28"/>
          <w:szCs w:val="28"/>
        </w:rPr>
        <w:t xml:space="preserve"> </w:t>
      </w:r>
    </w:p>
    <w:p w:rsidR="00865F40" w:rsidRPr="00BF0CE7" w:rsidRDefault="00865F40" w:rsidP="00262A3A">
      <w:pPr>
        <w:adjustRightInd w:val="0"/>
        <w:snapToGrid w:val="0"/>
        <w:spacing w:line="240" w:lineRule="atLeast"/>
        <w:jc w:val="center"/>
        <w:rPr>
          <w:rFonts w:eastAsia="標楷體" w:hAnsi="標楷體"/>
          <w:b/>
          <w:color w:val="000000" w:themeColor="text1"/>
          <w:sz w:val="28"/>
          <w:szCs w:val="28"/>
        </w:rPr>
      </w:pPr>
    </w:p>
    <w:p w:rsidR="008F5A05" w:rsidRPr="00BF0CE7" w:rsidRDefault="008F5A05" w:rsidP="00262A3A">
      <w:pPr>
        <w:adjustRightInd w:val="0"/>
        <w:snapToGrid w:val="0"/>
        <w:spacing w:line="240" w:lineRule="atLeast"/>
        <w:jc w:val="right"/>
        <w:rPr>
          <w:rFonts w:eastAsia="標楷體" w:hAnsi="標楷體"/>
          <w:b/>
          <w:color w:val="000000" w:themeColor="text1"/>
          <w:sz w:val="20"/>
          <w:szCs w:val="20"/>
        </w:rPr>
      </w:pPr>
      <w:r w:rsidRPr="00BF0CE7">
        <w:rPr>
          <w:rFonts w:eastAsia="標楷體" w:hAnsi="標楷體" w:hint="eastAsia"/>
          <w:b/>
          <w:color w:val="000000" w:themeColor="text1"/>
          <w:sz w:val="20"/>
          <w:szCs w:val="20"/>
        </w:rPr>
        <w:t xml:space="preserve"> (10</w:t>
      </w:r>
      <w:r w:rsidR="00BC10C0" w:rsidRPr="00BF0CE7">
        <w:rPr>
          <w:rFonts w:eastAsia="標楷體" w:hAnsi="標楷體" w:hint="eastAsia"/>
          <w:b/>
          <w:color w:val="000000" w:themeColor="text1"/>
          <w:sz w:val="20"/>
          <w:szCs w:val="20"/>
        </w:rPr>
        <w:t>9</w:t>
      </w:r>
      <w:r w:rsidRPr="00BF0CE7">
        <w:rPr>
          <w:rFonts w:eastAsia="標楷體" w:hAnsi="標楷體" w:hint="eastAsia"/>
          <w:b/>
          <w:color w:val="000000" w:themeColor="text1"/>
          <w:sz w:val="20"/>
          <w:szCs w:val="20"/>
        </w:rPr>
        <w:t>學年度</w:t>
      </w:r>
      <w:r w:rsidR="00145BC4" w:rsidRPr="00BF0CE7">
        <w:rPr>
          <w:rFonts w:eastAsia="標楷體" w:hAnsi="標楷體" w:hint="eastAsia"/>
          <w:b/>
          <w:color w:val="000000" w:themeColor="text1"/>
          <w:sz w:val="20"/>
          <w:szCs w:val="20"/>
        </w:rPr>
        <w:t>第</w:t>
      </w:r>
      <w:r w:rsidR="00BC10C0" w:rsidRPr="00BF0CE7">
        <w:rPr>
          <w:rFonts w:eastAsia="標楷體" w:hAnsi="標楷體" w:hint="eastAsia"/>
          <w:b/>
          <w:color w:val="000000" w:themeColor="text1"/>
          <w:sz w:val="20"/>
          <w:szCs w:val="20"/>
        </w:rPr>
        <w:t>1</w:t>
      </w:r>
      <w:r w:rsidR="00145BC4" w:rsidRPr="00BF0CE7">
        <w:rPr>
          <w:rFonts w:eastAsia="標楷體" w:hAnsi="標楷體" w:hint="eastAsia"/>
          <w:b/>
          <w:color w:val="000000" w:themeColor="text1"/>
          <w:sz w:val="20"/>
          <w:szCs w:val="20"/>
        </w:rPr>
        <w:t>學期</w:t>
      </w:r>
      <w:r w:rsidRPr="00BF0CE7">
        <w:rPr>
          <w:rFonts w:eastAsia="標楷體" w:hAnsi="標楷體" w:hint="eastAsia"/>
          <w:b/>
          <w:color w:val="000000" w:themeColor="text1"/>
          <w:sz w:val="20"/>
          <w:szCs w:val="20"/>
        </w:rPr>
        <w:t>起適用</w:t>
      </w:r>
      <w:r w:rsidRPr="00BF0CE7">
        <w:rPr>
          <w:rFonts w:eastAsia="標楷體" w:hAnsi="標楷體" w:hint="eastAsia"/>
          <w:b/>
          <w:color w:val="000000" w:themeColor="text1"/>
          <w:sz w:val="20"/>
          <w:szCs w:val="20"/>
        </w:rPr>
        <w:t>)</w:t>
      </w:r>
    </w:p>
    <w:p w:rsidR="008F5A05" w:rsidRPr="00BF0CE7" w:rsidRDefault="008F5A05" w:rsidP="00262A3A">
      <w:pPr>
        <w:adjustRightInd w:val="0"/>
        <w:snapToGrid w:val="0"/>
        <w:spacing w:line="240" w:lineRule="atLeast"/>
        <w:jc w:val="right"/>
        <w:rPr>
          <w:rFonts w:eastAsia="標楷體"/>
          <w:color w:val="000000" w:themeColor="text1"/>
          <w:sz w:val="20"/>
          <w:szCs w:val="20"/>
        </w:rPr>
      </w:pPr>
      <w:r w:rsidRPr="00BF0CE7">
        <w:rPr>
          <w:rFonts w:eastAsia="標楷體" w:hint="eastAsia"/>
          <w:color w:val="000000" w:themeColor="text1"/>
          <w:sz w:val="20"/>
          <w:szCs w:val="20"/>
        </w:rPr>
        <w:t>民國</w:t>
      </w:r>
      <w:r w:rsidRPr="00BF0CE7">
        <w:rPr>
          <w:rFonts w:eastAsia="標楷體"/>
          <w:color w:val="000000" w:themeColor="text1"/>
          <w:sz w:val="20"/>
          <w:szCs w:val="20"/>
        </w:rPr>
        <w:t>10</w:t>
      </w:r>
      <w:r w:rsidR="00145BC4" w:rsidRPr="00BF0CE7">
        <w:rPr>
          <w:rFonts w:eastAsia="標楷體" w:hint="eastAsia"/>
          <w:color w:val="000000" w:themeColor="text1"/>
          <w:sz w:val="20"/>
          <w:szCs w:val="20"/>
        </w:rPr>
        <w:t>9</w:t>
      </w:r>
      <w:r w:rsidRPr="00BF0CE7">
        <w:rPr>
          <w:rFonts w:eastAsia="標楷體" w:hint="eastAsia"/>
          <w:color w:val="000000" w:themeColor="text1"/>
          <w:sz w:val="20"/>
          <w:szCs w:val="20"/>
        </w:rPr>
        <w:t>年</w:t>
      </w:r>
      <w:r w:rsidR="00481E42" w:rsidRPr="00BF0CE7">
        <w:rPr>
          <w:rFonts w:eastAsia="標楷體" w:hint="eastAsia"/>
          <w:color w:val="000000" w:themeColor="text1"/>
          <w:sz w:val="20"/>
          <w:szCs w:val="20"/>
        </w:rPr>
        <w:t>4</w:t>
      </w:r>
      <w:r w:rsidRPr="00BF0CE7">
        <w:rPr>
          <w:rFonts w:eastAsia="標楷體" w:hint="eastAsia"/>
          <w:color w:val="000000" w:themeColor="text1"/>
          <w:sz w:val="20"/>
          <w:szCs w:val="20"/>
        </w:rPr>
        <w:t>月</w:t>
      </w:r>
      <w:r w:rsidR="008739AF" w:rsidRPr="00BF0CE7">
        <w:rPr>
          <w:rFonts w:eastAsia="標楷體" w:hint="eastAsia"/>
          <w:color w:val="000000" w:themeColor="text1"/>
          <w:sz w:val="20"/>
          <w:szCs w:val="20"/>
        </w:rPr>
        <w:t>9</w:t>
      </w:r>
      <w:r w:rsidRPr="00BF0CE7">
        <w:rPr>
          <w:rFonts w:eastAsia="標楷體" w:hint="eastAsia"/>
          <w:color w:val="000000" w:themeColor="text1"/>
          <w:sz w:val="20"/>
          <w:szCs w:val="20"/>
        </w:rPr>
        <w:t>日</w:t>
      </w:r>
      <w:r w:rsidR="00C8224E" w:rsidRPr="00BF0CE7">
        <w:rPr>
          <w:rFonts w:eastAsia="標楷體" w:hint="eastAsia"/>
          <w:color w:val="000000" w:themeColor="text1"/>
          <w:sz w:val="20"/>
          <w:szCs w:val="20"/>
        </w:rPr>
        <w:t>通識</w:t>
      </w:r>
      <w:r w:rsidR="005B5EE3" w:rsidRPr="00BF0CE7">
        <w:rPr>
          <w:rFonts w:eastAsia="標楷體" w:hint="eastAsia"/>
          <w:color w:val="000000" w:themeColor="text1"/>
          <w:sz w:val="20"/>
          <w:szCs w:val="20"/>
        </w:rPr>
        <w:t>教育</w:t>
      </w:r>
      <w:r w:rsidR="008739AF" w:rsidRPr="00BF0CE7">
        <w:rPr>
          <w:rFonts w:eastAsia="標楷體" w:hint="eastAsia"/>
          <w:color w:val="000000" w:themeColor="text1"/>
          <w:sz w:val="20"/>
          <w:szCs w:val="20"/>
        </w:rPr>
        <w:t>中心</w:t>
      </w:r>
      <w:r w:rsidRPr="00BF0CE7">
        <w:rPr>
          <w:rFonts w:eastAsia="標楷體" w:hint="eastAsia"/>
          <w:color w:val="000000" w:themeColor="text1"/>
          <w:sz w:val="20"/>
          <w:szCs w:val="20"/>
        </w:rPr>
        <w:t>課程委員會通過</w:t>
      </w:r>
    </w:p>
    <w:p w:rsidR="005B5EE3" w:rsidRPr="005C5CB8" w:rsidRDefault="006E2AEF" w:rsidP="00262A3A">
      <w:pPr>
        <w:adjustRightInd w:val="0"/>
        <w:snapToGrid w:val="0"/>
        <w:spacing w:line="240" w:lineRule="atLeast"/>
        <w:jc w:val="right"/>
        <w:rPr>
          <w:rFonts w:eastAsia="標楷體"/>
          <w:color w:val="000000" w:themeColor="text1"/>
          <w:sz w:val="20"/>
          <w:szCs w:val="20"/>
        </w:rPr>
      </w:pPr>
      <w:r w:rsidRPr="005C5CB8">
        <w:rPr>
          <w:rFonts w:eastAsia="標楷體" w:hint="eastAsia"/>
          <w:color w:val="000000" w:themeColor="text1"/>
          <w:sz w:val="20"/>
          <w:szCs w:val="20"/>
        </w:rPr>
        <w:t>民國</w:t>
      </w:r>
      <w:r w:rsidRPr="005C5CB8">
        <w:rPr>
          <w:rFonts w:eastAsia="標楷體" w:hint="eastAsia"/>
          <w:color w:val="000000" w:themeColor="text1"/>
          <w:sz w:val="20"/>
          <w:szCs w:val="20"/>
        </w:rPr>
        <w:t>109</w:t>
      </w:r>
      <w:r w:rsidRPr="005C5CB8">
        <w:rPr>
          <w:rFonts w:eastAsia="標楷體" w:hint="eastAsia"/>
          <w:color w:val="000000" w:themeColor="text1"/>
          <w:sz w:val="20"/>
          <w:szCs w:val="20"/>
        </w:rPr>
        <w:t>年</w:t>
      </w:r>
      <w:r w:rsidRPr="005C5CB8">
        <w:rPr>
          <w:rFonts w:eastAsia="標楷體" w:hint="eastAsia"/>
          <w:color w:val="000000" w:themeColor="text1"/>
          <w:sz w:val="20"/>
          <w:szCs w:val="20"/>
        </w:rPr>
        <w:t>4</w:t>
      </w:r>
      <w:r w:rsidRPr="005C5CB8">
        <w:rPr>
          <w:rFonts w:eastAsia="標楷體" w:hint="eastAsia"/>
          <w:color w:val="000000" w:themeColor="text1"/>
          <w:sz w:val="20"/>
          <w:szCs w:val="20"/>
        </w:rPr>
        <w:t>月</w:t>
      </w:r>
      <w:r w:rsidRPr="005C5CB8">
        <w:rPr>
          <w:rFonts w:eastAsia="標楷體" w:hint="eastAsia"/>
          <w:color w:val="000000" w:themeColor="text1"/>
          <w:sz w:val="20"/>
          <w:szCs w:val="20"/>
        </w:rPr>
        <w:t>15</w:t>
      </w:r>
      <w:r w:rsidRPr="005C5CB8">
        <w:rPr>
          <w:rFonts w:eastAsia="標楷體" w:hint="eastAsia"/>
          <w:color w:val="000000" w:themeColor="text1"/>
          <w:sz w:val="20"/>
          <w:szCs w:val="20"/>
        </w:rPr>
        <w:t>日校課程委員會議通過</w:t>
      </w:r>
    </w:p>
    <w:p w:rsidR="00BB456C" w:rsidRPr="00BF0CE7" w:rsidRDefault="00BB456C" w:rsidP="00262A3A">
      <w:pPr>
        <w:adjustRightInd w:val="0"/>
        <w:snapToGrid w:val="0"/>
        <w:spacing w:line="240" w:lineRule="atLeast"/>
        <w:jc w:val="right"/>
        <w:rPr>
          <w:rFonts w:eastAsia="標楷體"/>
          <w:color w:val="000000" w:themeColor="text1"/>
          <w:sz w:val="20"/>
          <w:szCs w:val="20"/>
        </w:rPr>
      </w:pPr>
    </w:p>
    <w:p w:rsidR="00BB456C" w:rsidRPr="00BF0CE7" w:rsidRDefault="00BB456C" w:rsidP="00262A3A">
      <w:pPr>
        <w:adjustRightInd w:val="0"/>
        <w:snapToGrid w:val="0"/>
        <w:spacing w:line="240" w:lineRule="atLeast"/>
        <w:jc w:val="right"/>
        <w:rPr>
          <w:rFonts w:eastAsia="標楷體"/>
          <w:color w:val="000000" w:themeColor="text1"/>
          <w:sz w:val="20"/>
          <w:szCs w:val="20"/>
        </w:rPr>
      </w:pPr>
    </w:p>
    <w:p w:rsidR="008F5A05" w:rsidRPr="00BF0CE7" w:rsidRDefault="008F5A05" w:rsidP="00262A3A">
      <w:pPr>
        <w:numPr>
          <w:ilvl w:val="0"/>
          <w:numId w:val="1"/>
        </w:numPr>
        <w:adjustRightInd w:val="0"/>
        <w:snapToGrid w:val="0"/>
        <w:spacing w:line="240" w:lineRule="atLeast"/>
        <w:rPr>
          <w:rFonts w:eastAsia="標楷體"/>
          <w:color w:val="000000" w:themeColor="text1"/>
        </w:rPr>
      </w:pPr>
      <w:r w:rsidRPr="00BF0CE7">
        <w:rPr>
          <w:rFonts w:eastAsia="標楷體" w:hAnsi="標楷體"/>
          <w:color w:val="000000" w:themeColor="text1"/>
        </w:rPr>
        <w:t>依據「嘉南藥理大學學分學程設置辦法」</w:t>
      </w:r>
      <w:r w:rsidRPr="00BF0CE7">
        <w:rPr>
          <w:rFonts w:eastAsia="標楷體" w:hAnsi="標楷體"/>
          <w:color w:val="000000" w:themeColor="text1"/>
          <w:kern w:val="0"/>
        </w:rPr>
        <w:t>規定辦理。</w:t>
      </w:r>
    </w:p>
    <w:p w:rsidR="008F5A05" w:rsidRPr="00BF0CE7" w:rsidRDefault="008F5A05" w:rsidP="00262A3A">
      <w:pPr>
        <w:numPr>
          <w:ilvl w:val="0"/>
          <w:numId w:val="1"/>
        </w:numPr>
        <w:adjustRightInd w:val="0"/>
        <w:snapToGrid w:val="0"/>
        <w:spacing w:line="240" w:lineRule="atLeast"/>
        <w:rPr>
          <w:rFonts w:eastAsia="標楷體"/>
          <w:color w:val="000000" w:themeColor="text1"/>
        </w:rPr>
      </w:pPr>
      <w:r w:rsidRPr="00BF0CE7">
        <w:rPr>
          <w:rFonts w:eastAsia="標楷體" w:hAnsi="標楷體" w:hint="eastAsia"/>
          <w:color w:val="000000" w:themeColor="text1"/>
        </w:rPr>
        <w:t>學分</w:t>
      </w:r>
      <w:r w:rsidRPr="00BF0CE7">
        <w:rPr>
          <w:rFonts w:eastAsia="標楷體" w:hAnsi="標楷體"/>
          <w:color w:val="000000" w:themeColor="text1"/>
        </w:rPr>
        <w:t>學程名稱：</w:t>
      </w:r>
      <w:r w:rsidRPr="00BF0CE7">
        <w:rPr>
          <w:rFonts w:eastAsia="標楷體" w:hint="eastAsia"/>
          <w:bCs/>
          <w:color w:val="000000" w:themeColor="text1"/>
        </w:rPr>
        <w:t>嘉南藥理大學</w:t>
      </w:r>
      <w:r w:rsidR="009E2BDB" w:rsidRPr="00BF0CE7">
        <w:rPr>
          <w:rFonts w:eastAsia="標楷體" w:hint="eastAsia"/>
          <w:b/>
          <w:bCs/>
          <w:color w:val="000000" w:themeColor="text1"/>
        </w:rPr>
        <w:t>推動</w:t>
      </w:r>
      <w:r w:rsidR="00C8224E" w:rsidRPr="00BF0CE7">
        <w:rPr>
          <w:rFonts w:eastAsia="標楷體" w:hint="eastAsia"/>
          <w:b/>
          <w:bCs/>
          <w:color w:val="000000" w:themeColor="text1"/>
        </w:rPr>
        <w:t>大學社會</w:t>
      </w:r>
      <w:proofErr w:type="gramStart"/>
      <w:r w:rsidR="00C8224E" w:rsidRPr="00BF0CE7">
        <w:rPr>
          <w:rFonts w:eastAsia="標楷體" w:hint="eastAsia"/>
          <w:b/>
          <w:bCs/>
          <w:color w:val="000000" w:themeColor="text1"/>
        </w:rPr>
        <w:t>責任微學程</w:t>
      </w:r>
      <w:proofErr w:type="gramEnd"/>
      <w:r w:rsidRPr="00BF0CE7">
        <w:rPr>
          <w:rFonts w:eastAsia="標楷體"/>
          <w:color w:val="000000" w:themeColor="text1"/>
        </w:rPr>
        <w:t xml:space="preserve"> (</w:t>
      </w:r>
      <w:r w:rsidR="00361548" w:rsidRPr="00BF0CE7">
        <w:rPr>
          <w:rFonts w:eastAsia="標楷體"/>
          <w:color w:val="000000" w:themeColor="text1"/>
          <w:u w:val="single"/>
        </w:rPr>
        <w:t xml:space="preserve">Program </w:t>
      </w:r>
      <w:r w:rsidR="00C8224E" w:rsidRPr="00BF0CE7">
        <w:rPr>
          <w:rFonts w:eastAsia="標楷體" w:hint="eastAsia"/>
          <w:color w:val="000000" w:themeColor="text1"/>
          <w:u w:val="single"/>
        </w:rPr>
        <w:t>of</w:t>
      </w:r>
      <w:r w:rsidR="00361548" w:rsidRPr="00BF0CE7">
        <w:rPr>
          <w:rFonts w:eastAsia="標楷體"/>
          <w:color w:val="000000" w:themeColor="text1"/>
          <w:u w:val="single"/>
        </w:rPr>
        <w:t xml:space="preserve"> </w:t>
      </w:r>
      <w:r w:rsidR="00C8224E" w:rsidRPr="00BF0CE7">
        <w:rPr>
          <w:rFonts w:eastAsia="標楷體"/>
          <w:color w:val="000000" w:themeColor="text1"/>
          <w:u w:val="single"/>
        </w:rPr>
        <w:t xml:space="preserve">Practice </w:t>
      </w:r>
      <w:r w:rsidR="00C8224E" w:rsidRPr="00BF0CE7">
        <w:rPr>
          <w:rFonts w:eastAsia="標楷體" w:hint="eastAsia"/>
          <w:color w:val="000000" w:themeColor="text1"/>
          <w:u w:val="single"/>
        </w:rPr>
        <w:t xml:space="preserve">in </w:t>
      </w:r>
      <w:r w:rsidR="00C8224E" w:rsidRPr="00BF0CE7">
        <w:rPr>
          <w:rFonts w:eastAsia="標楷體"/>
          <w:color w:val="000000" w:themeColor="text1"/>
          <w:u w:val="single"/>
        </w:rPr>
        <w:t>University Social Responsibility</w:t>
      </w:r>
      <w:r w:rsidRPr="00BF0CE7">
        <w:rPr>
          <w:rFonts w:eastAsia="標楷體"/>
          <w:color w:val="000000" w:themeColor="text1"/>
          <w:u w:val="single"/>
        </w:rPr>
        <w:t xml:space="preserve"> </w:t>
      </w:r>
      <w:r w:rsidRPr="00BF0CE7">
        <w:rPr>
          <w:rFonts w:eastAsia="標楷體"/>
          <w:color w:val="000000" w:themeColor="text1"/>
        </w:rPr>
        <w:t>)</w:t>
      </w:r>
      <w:r w:rsidRPr="00BF0CE7">
        <w:rPr>
          <w:rFonts w:ascii="標楷體" w:eastAsia="標楷體" w:hAnsi="標楷體" w:hint="eastAsia"/>
          <w:color w:val="000000" w:themeColor="text1"/>
        </w:rPr>
        <w:t>。</w:t>
      </w:r>
    </w:p>
    <w:p w:rsidR="00C1093A" w:rsidRPr="00BF0CE7" w:rsidRDefault="008F5A05" w:rsidP="00262A3A">
      <w:pPr>
        <w:numPr>
          <w:ilvl w:val="0"/>
          <w:numId w:val="1"/>
        </w:numPr>
        <w:adjustRightInd w:val="0"/>
        <w:snapToGrid w:val="0"/>
        <w:spacing w:line="240" w:lineRule="atLeast"/>
        <w:jc w:val="both"/>
        <w:rPr>
          <w:rFonts w:eastAsia="標楷體"/>
          <w:bCs/>
          <w:color w:val="000000" w:themeColor="text1"/>
        </w:rPr>
      </w:pPr>
      <w:r w:rsidRPr="00BF0CE7">
        <w:rPr>
          <w:rFonts w:eastAsia="標楷體" w:hAnsi="標楷體"/>
          <w:b/>
          <w:color w:val="000000" w:themeColor="text1"/>
        </w:rPr>
        <w:t>設置宗旨</w:t>
      </w:r>
      <w:r w:rsidRPr="00BF0CE7">
        <w:rPr>
          <w:rFonts w:eastAsia="標楷體" w:hAnsi="標楷體" w:hint="eastAsia"/>
          <w:b/>
          <w:color w:val="000000" w:themeColor="text1"/>
        </w:rPr>
        <w:t>及目標</w:t>
      </w:r>
      <w:r w:rsidRPr="00BF0CE7">
        <w:rPr>
          <w:rFonts w:eastAsia="標楷體" w:hAnsi="標楷體"/>
          <w:color w:val="000000" w:themeColor="text1"/>
        </w:rPr>
        <w:t>：</w:t>
      </w:r>
      <w:r w:rsidR="00C1093A" w:rsidRPr="00BF0CE7">
        <w:rPr>
          <w:rFonts w:eastAsia="標楷體" w:hAnsi="標楷體" w:hint="eastAsia"/>
          <w:color w:val="000000" w:themeColor="text1"/>
        </w:rPr>
        <w:t>為強化本校與區域城鄉發展之在地連結合作，</w:t>
      </w:r>
      <w:r w:rsidR="00673615" w:rsidRPr="00BF0CE7">
        <w:rPr>
          <w:rFonts w:eastAsia="標楷體" w:hint="eastAsia"/>
          <w:bCs/>
          <w:color w:val="000000" w:themeColor="text1"/>
        </w:rPr>
        <w:t>設定在地關懷、健康促進與食品安全、永續環境，及產業鏈結與經濟永續為主要關鍵在地議題，</w:t>
      </w:r>
      <w:proofErr w:type="gramStart"/>
      <w:r w:rsidR="00673615" w:rsidRPr="00BF0CE7">
        <w:rPr>
          <w:rFonts w:eastAsia="標楷體" w:hAnsi="標楷體" w:hint="eastAsia"/>
          <w:color w:val="000000" w:themeColor="text1"/>
        </w:rPr>
        <w:t>並</w:t>
      </w:r>
      <w:r w:rsidR="00C9542F" w:rsidRPr="00BF0CE7">
        <w:rPr>
          <w:rFonts w:eastAsia="標楷體" w:hint="eastAsia"/>
          <w:bCs/>
          <w:color w:val="000000" w:themeColor="text1"/>
        </w:rPr>
        <w:t>扣聯聯合國</w:t>
      </w:r>
      <w:proofErr w:type="gramEnd"/>
      <w:r w:rsidR="00C9542F" w:rsidRPr="00BF0CE7">
        <w:rPr>
          <w:rFonts w:eastAsia="標楷體" w:hint="eastAsia"/>
          <w:bCs/>
          <w:color w:val="000000" w:themeColor="text1"/>
        </w:rPr>
        <w:t>永續發展目標</w:t>
      </w:r>
      <w:r w:rsidR="00673615" w:rsidRPr="00BF0CE7">
        <w:rPr>
          <w:rFonts w:eastAsia="標楷體" w:hint="eastAsia"/>
          <w:bCs/>
          <w:color w:val="000000" w:themeColor="text1"/>
        </w:rPr>
        <w:t xml:space="preserve"> (Sustainable Development Goals, SDGs)</w:t>
      </w:r>
      <w:r w:rsidR="00C9542F" w:rsidRPr="00BF0CE7">
        <w:rPr>
          <w:rFonts w:eastAsia="標楷體" w:hint="eastAsia"/>
          <w:bCs/>
          <w:color w:val="000000" w:themeColor="text1"/>
        </w:rPr>
        <w:t>，</w:t>
      </w:r>
      <w:r w:rsidR="00C1093A" w:rsidRPr="00BF0CE7">
        <w:rPr>
          <w:rFonts w:eastAsia="標楷體" w:hAnsi="標楷體" w:hint="eastAsia"/>
          <w:color w:val="000000" w:themeColor="text1"/>
        </w:rPr>
        <w:t>實踐大學社會責任，</w:t>
      </w:r>
      <w:r w:rsidR="00171D9A" w:rsidRPr="00BF0CE7">
        <w:rPr>
          <w:rFonts w:eastAsia="標楷體" w:hAnsi="標楷體" w:hint="eastAsia"/>
          <w:color w:val="000000" w:themeColor="text1"/>
        </w:rPr>
        <w:t>通識教育中心</w:t>
      </w:r>
      <w:r w:rsidR="00C1093A" w:rsidRPr="00BF0CE7">
        <w:rPr>
          <w:rFonts w:eastAsia="標楷體" w:hAnsi="標楷體" w:hint="eastAsia"/>
          <w:color w:val="000000" w:themeColor="text1"/>
        </w:rPr>
        <w:t>特</w:t>
      </w:r>
      <w:r w:rsidR="00C1093A" w:rsidRPr="00BF0CE7">
        <w:rPr>
          <w:rFonts w:eastAsia="標楷體" w:hint="eastAsia"/>
          <w:bCs/>
          <w:color w:val="000000" w:themeColor="text1"/>
        </w:rPr>
        <w:t>成立『</w:t>
      </w:r>
      <w:r w:rsidR="00171D9A" w:rsidRPr="00BF0CE7">
        <w:rPr>
          <w:rFonts w:eastAsia="標楷體" w:hint="eastAsia"/>
          <w:bCs/>
          <w:color w:val="000000" w:themeColor="text1"/>
        </w:rPr>
        <w:t>推動</w:t>
      </w:r>
      <w:r w:rsidR="00C1093A" w:rsidRPr="00BF0CE7">
        <w:rPr>
          <w:rFonts w:eastAsia="標楷體" w:hint="eastAsia"/>
          <w:bCs/>
          <w:color w:val="000000" w:themeColor="text1"/>
        </w:rPr>
        <w:t>大學社會責任』</w:t>
      </w:r>
      <w:proofErr w:type="gramStart"/>
      <w:r w:rsidR="00C1093A" w:rsidRPr="00BF0CE7">
        <w:rPr>
          <w:rFonts w:eastAsia="標楷體" w:hint="eastAsia"/>
          <w:bCs/>
          <w:color w:val="000000" w:themeColor="text1"/>
        </w:rPr>
        <w:t>微學程</w:t>
      </w:r>
      <w:proofErr w:type="gramEnd"/>
      <w:r w:rsidR="00C1093A" w:rsidRPr="00BF0CE7">
        <w:rPr>
          <w:rFonts w:eastAsia="標楷體" w:hint="eastAsia"/>
          <w:bCs/>
          <w:color w:val="000000" w:themeColor="text1"/>
        </w:rPr>
        <w:t>，規劃培育</w:t>
      </w:r>
      <w:r w:rsidR="00A9125C" w:rsidRPr="00BF0CE7">
        <w:rPr>
          <w:rFonts w:eastAsia="標楷體" w:hint="eastAsia"/>
          <w:bCs/>
          <w:color w:val="000000" w:themeColor="text1"/>
        </w:rPr>
        <w:t>「樂活創新服務」</w:t>
      </w:r>
      <w:r w:rsidR="00C1093A" w:rsidRPr="00BF0CE7">
        <w:rPr>
          <w:rFonts w:eastAsia="標楷體" w:hint="eastAsia"/>
          <w:bCs/>
          <w:color w:val="000000" w:themeColor="text1"/>
        </w:rPr>
        <w:t>之專業人才，</w:t>
      </w:r>
      <w:r w:rsidR="00673615" w:rsidRPr="00BF0CE7">
        <w:rPr>
          <w:rFonts w:eastAsia="標楷體" w:hAnsi="標楷體" w:hint="eastAsia"/>
          <w:color w:val="000000" w:themeColor="text1"/>
        </w:rPr>
        <w:t>據以落實推動師生社會參與、</w:t>
      </w:r>
      <w:r w:rsidR="00673615" w:rsidRPr="00BF0CE7">
        <w:rPr>
          <w:rFonts w:eastAsia="標楷體" w:hint="eastAsia"/>
          <w:bCs/>
          <w:color w:val="000000" w:themeColor="text1"/>
        </w:rPr>
        <w:t>解決社會問題、形塑生活風格、提升人文素養、帶動產業升級、驅動社會創新、培育</w:t>
      </w:r>
      <w:proofErr w:type="gramStart"/>
      <w:r w:rsidR="00673615" w:rsidRPr="00BF0CE7">
        <w:rPr>
          <w:rFonts w:eastAsia="標楷體" w:hint="eastAsia"/>
          <w:bCs/>
          <w:color w:val="000000" w:themeColor="text1"/>
        </w:rPr>
        <w:t>多元跨域人才</w:t>
      </w:r>
      <w:proofErr w:type="gramEnd"/>
      <w:r w:rsidR="00673615" w:rsidRPr="00BF0CE7">
        <w:rPr>
          <w:rFonts w:eastAsia="標楷體" w:hint="eastAsia"/>
          <w:bCs/>
          <w:color w:val="000000" w:themeColor="text1"/>
        </w:rPr>
        <w:t>以及社區永續發展</w:t>
      </w:r>
      <w:r w:rsidR="00C1093A" w:rsidRPr="00BF0CE7">
        <w:rPr>
          <w:rFonts w:eastAsia="標楷體" w:hint="eastAsia"/>
          <w:bCs/>
          <w:color w:val="000000" w:themeColor="text1"/>
        </w:rPr>
        <w:t>之目標。</w:t>
      </w:r>
    </w:p>
    <w:p w:rsidR="008F5A05" w:rsidRPr="00BF0CE7" w:rsidRDefault="008F5A05" w:rsidP="00262A3A">
      <w:pPr>
        <w:adjustRightInd w:val="0"/>
        <w:snapToGrid w:val="0"/>
        <w:spacing w:line="240" w:lineRule="atLeast"/>
        <w:rPr>
          <w:rFonts w:eastAsia="標楷體" w:hAnsi="標楷體"/>
          <w:color w:val="000000" w:themeColor="text1"/>
        </w:rPr>
      </w:pPr>
      <w:r w:rsidRPr="00BF0CE7">
        <w:rPr>
          <w:rFonts w:eastAsia="標楷體" w:hAnsi="標楷體" w:hint="eastAsia"/>
          <w:b/>
          <w:color w:val="000000" w:themeColor="text1"/>
        </w:rPr>
        <w:t>四、</w:t>
      </w:r>
      <w:r w:rsidRPr="00BF0CE7">
        <w:rPr>
          <w:rFonts w:eastAsia="標楷體" w:hAnsi="標楷體"/>
          <w:b/>
          <w:color w:val="000000" w:themeColor="text1"/>
        </w:rPr>
        <w:t>設置單位：</w:t>
      </w:r>
      <w:r w:rsidR="0056280F" w:rsidRPr="00BF0CE7">
        <w:rPr>
          <w:rFonts w:eastAsia="標楷體" w:hAnsi="標楷體" w:hint="eastAsia"/>
          <w:color w:val="000000" w:themeColor="text1"/>
        </w:rPr>
        <w:t>通識</w:t>
      </w:r>
      <w:r w:rsidR="00171D9A" w:rsidRPr="00BF0CE7">
        <w:rPr>
          <w:rFonts w:eastAsia="標楷體" w:hAnsi="標楷體" w:hint="eastAsia"/>
          <w:color w:val="000000" w:themeColor="text1"/>
        </w:rPr>
        <w:t>教育</w:t>
      </w:r>
      <w:r w:rsidR="0056280F" w:rsidRPr="00BF0CE7">
        <w:rPr>
          <w:rFonts w:eastAsia="標楷體" w:hAnsi="標楷體" w:hint="eastAsia"/>
          <w:color w:val="000000" w:themeColor="text1"/>
        </w:rPr>
        <w:t>中心</w:t>
      </w:r>
      <w:r w:rsidRPr="00BF0CE7">
        <w:rPr>
          <w:rFonts w:eastAsia="標楷體" w:hAnsi="標楷體"/>
          <w:color w:val="000000" w:themeColor="text1"/>
        </w:rPr>
        <w:t>。</w:t>
      </w:r>
    </w:p>
    <w:p w:rsidR="008F5A05" w:rsidRPr="00BF0CE7" w:rsidRDefault="008F5A05" w:rsidP="00171D9A">
      <w:pPr>
        <w:adjustRightInd w:val="0"/>
        <w:snapToGrid w:val="0"/>
        <w:spacing w:line="240" w:lineRule="atLeast"/>
        <w:ind w:left="2270" w:hangingChars="945" w:hanging="2270"/>
        <w:rPr>
          <w:rFonts w:eastAsia="標楷體"/>
          <w:color w:val="000000" w:themeColor="text1"/>
        </w:rPr>
      </w:pPr>
      <w:r w:rsidRPr="00BF0CE7">
        <w:rPr>
          <w:rFonts w:eastAsia="標楷體" w:hAnsi="標楷體" w:hint="eastAsia"/>
          <w:b/>
          <w:color w:val="000000" w:themeColor="text1"/>
          <w:kern w:val="0"/>
        </w:rPr>
        <w:t>五</w:t>
      </w:r>
      <w:r w:rsidRPr="00BF0CE7">
        <w:rPr>
          <w:rFonts w:eastAsia="標楷體" w:hAnsi="標楷體" w:hint="eastAsia"/>
          <w:b/>
          <w:color w:val="000000" w:themeColor="text1"/>
        </w:rPr>
        <w:t>、</w:t>
      </w:r>
      <w:r w:rsidRPr="00BF0CE7">
        <w:rPr>
          <w:rFonts w:eastAsia="標楷體" w:hAnsi="標楷體"/>
          <w:b/>
          <w:color w:val="000000" w:themeColor="text1"/>
          <w:kern w:val="0"/>
        </w:rPr>
        <w:t>業務</w:t>
      </w:r>
      <w:r w:rsidR="00E555C8" w:rsidRPr="00BF0CE7">
        <w:rPr>
          <w:rFonts w:eastAsia="標楷體" w:hAnsi="標楷體" w:hint="eastAsia"/>
          <w:b/>
          <w:color w:val="000000" w:themeColor="text1"/>
          <w:kern w:val="0"/>
        </w:rPr>
        <w:t>承辦</w:t>
      </w:r>
      <w:r w:rsidRPr="00BF0CE7">
        <w:rPr>
          <w:rFonts w:eastAsia="標楷體" w:hAnsi="標楷體"/>
          <w:b/>
          <w:color w:val="000000" w:themeColor="text1"/>
          <w:kern w:val="0"/>
        </w:rPr>
        <w:t>單位：</w:t>
      </w:r>
      <w:r w:rsidR="005B5EE3" w:rsidRPr="00BF0CE7">
        <w:rPr>
          <w:rFonts w:eastAsia="標楷體" w:hint="eastAsia"/>
          <w:color w:val="000000" w:themeColor="text1"/>
        </w:rPr>
        <w:t>藥理</w:t>
      </w:r>
      <w:r w:rsidR="00171D9A" w:rsidRPr="00BF0CE7">
        <w:rPr>
          <w:rFonts w:eastAsia="標楷體" w:hint="eastAsia"/>
          <w:color w:val="000000" w:themeColor="text1"/>
        </w:rPr>
        <w:t>學院</w:t>
      </w:r>
      <w:r w:rsidR="005B5EE3" w:rsidRPr="00BF0CE7">
        <w:rPr>
          <w:rFonts w:eastAsia="標楷體" w:hint="eastAsia"/>
          <w:color w:val="000000" w:themeColor="text1"/>
        </w:rPr>
        <w:t>、民生</w:t>
      </w:r>
      <w:r w:rsidR="00171D9A" w:rsidRPr="00BF0CE7">
        <w:rPr>
          <w:rFonts w:eastAsia="標楷體" w:hint="eastAsia"/>
          <w:color w:val="000000" w:themeColor="text1"/>
        </w:rPr>
        <w:t>學院</w:t>
      </w:r>
      <w:r w:rsidR="005B5EE3" w:rsidRPr="00BF0CE7">
        <w:rPr>
          <w:rFonts w:eastAsia="標楷體" w:hint="eastAsia"/>
          <w:color w:val="000000" w:themeColor="text1"/>
        </w:rPr>
        <w:t>、人文暨資訊應用</w:t>
      </w:r>
      <w:r w:rsidR="00171D9A" w:rsidRPr="00BF0CE7">
        <w:rPr>
          <w:rFonts w:eastAsia="標楷體" w:hint="eastAsia"/>
          <w:color w:val="000000" w:themeColor="text1"/>
        </w:rPr>
        <w:t>學院</w:t>
      </w:r>
      <w:r w:rsidR="005B5EE3" w:rsidRPr="00BF0CE7">
        <w:rPr>
          <w:rFonts w:eastAsia="標楷體" w:hint="eastAsia"/>
          <w:color w:val="000000" w:themeColor="text1"/>
        </w:rPr>
        <w:t>、環境永續</w:t>
      </w:r>
      <w:r w:rsidR="00171D9A" w:rsidRPr="00BF0CE7">
        <w:rPr>
          <w:rFonts w:eastAsia="標楷體" w:hint="eastAsia"/>
          <w:color w:val="000000" w:themeColor="text1"/>
        </w:rPr>
        <w:t>學院</w:t>
      </w:r>
      <w:r w:rsidR="005B5EE3" w:rsidRPr="00BF0CE7">
        <w:rPr>
          <w:rFonts w:eastAsia="標楷體" w:hint="eastAsia"/>
          <w:color w:val="000000" w:themeColor="text1"/>
        </w:rPr>
        <w:t>、休閒暨健康管理學院</w:t>
      </w:r>
      <w:r w:rsidRPr="00BF0CE7">
        <w:rPr>
          <w:rFonts w:eastAsia="標楷體" w:hAnsi="標楷體"/>
          <w:color w:val="000000" w:themeColor="text1"/>
          <w:kern w:val="0"/>
        </w:rPr>
        <w:t>。</w:t>
      </w:r>
    </w:p>
    <w:p w:rsidR="008F5A05" w:rsidRPr="00BF0CE7" w:rsidRDefault="008F5A05" w:rsidP="00262A3A">
      <w:pPr>
        <w:adjustRightInd w:val="0"/>
        <w:snapToGrid w:val="0"/>
        <w:spacing w:line="240" w:lineRule="atLeast"/>
        <w:rPr>
          <w:rFonts w:eastAsia="標楷體"/>
          <w:b/>
          <w:color w:val="000000" w:themeColor="text1"/>
        </w:rPr>
      </w:pPr>
      <w:r w:rsidRPr="00BF0CE7">
        <w:rPr>
          <w:rFonts w:eastAsia="標楷體" w:hAnsi="標楷體" w:hint="eastAsia"/>
          <w:b/>
          <w:color w:val="000000" w:themeColor="text1"/>
        </w:rPr>
        <w:t>六、</w:t>
      </w:r>
      <w:r w:rsidRPr="00BF0CE7">
        <w:rPr>
          <w:rFonts w:eastAsia="標楷體" w:hAnsi="標楷體"/>
          <w:b/>
          <w:color w:val="000000" w:themeColor="text1"/>
        </w:rPr>
        <w:t>課程規劃及學分數：</w:t>
      </w:r>
    </w:p>
    <w:p w:rsidR="008F5A05" w:rsidRPr="00BF0CE7" w:rsidRDefault="008F5A05" w:rsidP="005F324F">
      <w:pPr>
        <w:autoSpaceDE w:val="0"/>
        <w:autoSpaceDN w:val="0"/>
        <w:adjustRightInd w:val="0"/>
        <w:snapToGrid w:val="0"/>
        <w:spacing w:line="240" w:lineRule="atLeast"/>
        <w:ind w:leftChars="236" w:left="991" w:hangingChars="177" w:hanging="425"/>
        <w:jc w:val="both"/>
        <w:rPr>
          <w:rFonts w:eastAsia="標楷體"/>
          <w:color w:val="000000" w:themeColor="text1"/>
          <w:kern w:val="0"/>
        </w:rPr>
      </w:pPr>
      <w:r w:rsidRPr="00BF0CE7">
        <w:rPr>
          <w:rFonts w:eastAsia="標楷體"/>
          <w:color w:val="000000" w:themeColor="text1"/>
          <w:kern w:val="0"/>
        </w:rPr>
        <w:t>(</w:t>
      </w:r>
      <w:proofErr w:type="gramStart"/>
      <w:r w:rsidRPr="00BF0CE7">
        <w:rPr>
          <w:rFonts w:eastAsia="標楷體"/>
          <w:color w:val="000000" w:themeColor="text1"/>
          <w:kern w:val="0"/>
        </w:rPr>
        <w:t>一</w:t>
      </w:r>
      <w:proofErr w:type="gramEnd"/>
      <w:r w:rsidRPr="00BF0CE7">
        <w:rPr>
          <w:rFonts w:eastAsia="標楷體"/>
          <w:color w:val="000000" w:themeColor="text1"/>
          <w:kern w:val="0"/>
        </w:rPr>
        <w:t>)</w:t>
      </w:r>
      <w:r w:rsidRPr="00BF0CE7">
        <w:rPr>
          <w:rFonts w:eastAsia="標楷體"/>
          <w:color w:val="000000" w:themeColor="text1"/>
          <w:kern w:val="0"/>
        </w:rPr>
        <w:t>課程</w:t>
      </w:r>
      <w:r w:rsidRPr="00BF0CE7">
        <w:rPr>
          <w:rFonts w:eastAsia="標楷體" w:hint="eastAsia"/>
          <w:color w:val="000000" w:themeColor="text1"/>
          <w:kern w:val="0"/>
        </w:rPr>
        <w:t>說</w:t>
      </w:r>
      <w:r w:rsidRPr="00BF0CE7">
        <w:rPr>
          <w:rFonts w:eastAsia="標楷體"/>
          <w:color w:val="000000" w:themeColor="text1"/>
          <w:kern w:val="0"/>
        </w:rPr>
        <w:t>明：</w:t>
      </w:r>
      <w:proofErr w:type="gramStart"/>
      <w:r w:rsidRPr="00BF0CE7">
        <w:rPr>
          <w:rFonts w:eastAsia="標楷體"/>
          <w:color w:val="000000" w:themeColor="text1"/>
          <w:kern w:val="0"/>
        </w:rPr>
        <w:t>本</w:t>
      </w:r>
      <w:r w:rsidRPr="00BF0CE7">
        <w:rPr>
          <w:rFonts w:eastAsia="標楷體" w:hint="eastAsia"/>
          <w:color w:val="000000" w:themeColor="text1"/>
          <w:kern w:val="0"/>
        </w:rPr>
        <w:t>微</w:t>
      </w:r>
      <w:r w:rsidRPr="00BF0CE7">
        <w:rPr>
          <w:rFonts w:eastAsia="標楷體"/>
          <w:color w:val="000000" w:themeColor="text1"/>
          <w:kern w:val="0"/>
        </w:rPr>
        <w:t>學</w:t>
      </w:r>
      <w:proofErr w:type="gramEnd"/>
      <w:r w:rsidRPr="00BF0CE7">
        <w:rPr>
          <w:rFonts w:eastAsia="標楷體"/>
          <w:color w:val="000000" w:themeColor="text1"/>
          <w:kern w:val="0"/>
        </w:rPr>
        <w:t>程為達成</w:t>
      </w:r>
      <w:r w:rsidRPr="00BF0CE7">
        <w:rPr>
          <w:rFonts w:eastAsia="標楷體" w:hint="eastAsia"/>
          <w:color w:val="000000" w:themeColor="text1"/>
          <w:kern w:val="0"/>
        </w:rPr>
        <w:t>設置</w:t>
      </w:r>
      <w:r w:rsidRPr="00BF0CE7">
        <w:rPr>
          <w:rFonts w:eastAsia="標楷體"/>
          <w:color w:val="000000" w:themeColor="text1"/>
          <w:kern w:val="0"/>
        </w:rPr>
        <w:t>目標，修</w:t>
      </w:r>
      <w:r w:rsidRPr="00BF0CE7">
        <w:rPr>
          <w:rFonts w:eastAsia="標楷體" w:hint="eastAsia"/>
          <w:color w:val="000000" w:themeColor="text1"/>
          <w:kern w:val="0"/>
        </w:rPr>
        <w:t>習</w:t>
      </w:r>
      <w:r w:rsidRPr="00BF0CE7">
        <w:rPr>
          <w:rFonts w:eastAsia="標楷體"/>
          <w:color w:val="000000" w:themeColor="text1"/>
          <w:kern w:val="0"/>
        </w:rPr>
        <w:t>課程主要</w:t>
      </w:r>
      <w:r w:rsidRPr="00BF0CE7">
        <w:rPr>
          <w:rFonts w:eastAsia="標楷體" w:hint="eastAsia"/>
          <w:color w:val="000000" w:themeColor="text1"/>
          <w:kern w:val="0"/>
        </w:rPr>
        <w:t>包</w:t>
      </w:r>
      <w:r w:rsidRPr="00BF0CE7">
        <w:rPr>
          <w:rFonts w:eastAsia="標楷體"/>
          <w:color w:val="000000" w:themeColor="text1"/>
          <w:kern w:val="0"/>
        </w:rPr>
        <w:t>括</w:t>
      </w:r>
      <w:r w:rsidR="003556BE" w:rsidRPr="00BF0CE7">
        <w:rPr>
          <w:rFonts w:eastAsia="標楷體" w:hint="eastAsia"/>
          <w:color w:val="000000" w:themeColor="text1"/>
          <w:kern w:val="0"/>
        </w:rPr>
        <w:t>：</w:t>
      </w:r>
      <w:r w:rsidRPr="00BF0CE7">
        <w:rPr>
          <w:rFonts w:eastAsia="標楷體"/>
          <w:color w:val="000000" w:themeColor="text1"/>
          <w:kern w:val="0"/>
        </w:rPr>
        <w:t>『</w:t>
      </w:r>
      <w:r w:rsidRPr="00BF0CE7">
        <w:rPr>
          <w:rFonts w:eastAsia="標楷體" w:hint="eastAsia"/>
          <w:color w:val="000000" w:themeColor="text1"/>
          <w:kern w:val="0"/>
        </w:rPr>
        <w:t>核心課程</w:t>
      </w:r>
      <w:r w:rsidRPr="00BF0CE7">
        <w:rPr>
          <w:rFonts w:eastAsia="標楷體"/>
          <w:color w:val="000000" w:themeColor="text1"/>
          <w:kern w:val="0"/>
        </w:rPr>
        <w:t>領域』</w:t>
      </w:r>
      <w:r w:rsidRPr="00BF0CE7">
        <w:rPr>
          <w:rFonts w:eastAsia="標楷體" w:hint="eastAsia"/>
          <w:color w:val="000000" w:themeColor="text1"/>
          <w:kern w:val="0"/>
        </w:rPr>
        <w:t>、</w:t>
      </w:r>
      <w:r w:rsidRPr="00BF0CE7">
        <w:rPr>
          <w:rFonts w:eastAsia="標楷體"/>
          <w:color w:val="000000" w:themeColor="text1"/>
          <w:kern w:val="0"/>
        </w:rPr>
        <w:t>『</w:t>
      </w:r>
      <w:r w:rsidR="00673615" w:rsidRPr="00BF0CE7">
        <w:rPr>
          <w:rFonts w:eastAsia="標楷體" w:hint="eastAsia"/>
          <w:color w:val="000000" w:themeColor="text1"/>
          <w:kern w:val="0"/>
        </w:rPr>
        <w:t>在地關懷</w:t>
      </w:r>
      <w:r w:rsidR="003556BE" w:rsidRPr="00BF0CE7">
        <w:rPr>
          <w:rFonts w:eastAsia="標楷體"/>
          <w:color w:val="000000" w:themeColor="text1"/>
          <w:kern w:val="0"/>
        </w:rPr>
        <w:t>』</w:t>
      </w:r>
      <w:r w:rsidR="00673615" w:rsidRPr="00BF0CE7">
        <w:rPr>
          <w:rFonts w:eastAsia="標楷體" w:hint="eastAsia"/>
          <w:color w:val="000000" w:themeColor="text1"/>
          <w:kern w:val="0"/>
        </w:rPr>
        <w:t>、</w:t>
      </w:r>
      <w:r w:rsidR="003556BE" w:rsidRPr="00BF0CE7">
        <w:rPr>
          <w:rFonts w:eastAsia="標楷體"/>
          <w:color w:val="000000" w:themeColor="text1"/>
          <w:kern w:val="0"/>
        </w:rPr>
        <w:t>『</w:t>
      </w:r>
      <w:r w:rsidR="00673615" w:rsidRPr="00BF0CE7">
        <w:rPr>
          <w:rFonts w:eastAsia="標楷體" w:hint="eastAsia"/>
          <w:color w:val="000000" w:themeColor="text1"/>
          <w:kern w:val="0"/>
        </w:rPr>
        <w:t>健康促進與食品安全</w:t>
      </w:r>
      <w:r w:rsidR="003556BE" w:rsidRPr="00BF0CE7">
        <w:rPr>
          <w:rFonts w:eastAsia="標楷體"/>
          <w:color w:val="000000" w:themeColor="text1"/>
          <w:kern w:val="0"/>
        </w:rPr>
        <w:t>』</w:t>
      </w:r>
      <w:r w:rsidR="00673615" w:rsidRPr="00BF0CE7">
        <w:rPr>
          <w:rFonts w:eastAsia="標楷體" w:hint="eastAsia"/>
          <w:color w:val="000000" w:themeColor="text1"/>
          <w:kern w:val="0"/>
        </w:rPr>
        <w:t>、</w:t>
      </w:r>
      <w:r w:rsidR="003556BE" w:rsidRPr="00BF0CE7">
        <w:rPr>
          <w:rFonts w:eastAsia="標楷體"/>
          <w:color w:val="000000" w:themeColor="text1"/>
          <w:kern w:val="0"/>
        </w:rPr>
        <w:t>『</w:t>
      </w:r>
      <w:r w:rsidR="00673615" w:rsidRPr="00BF0CE7">
        <w:rPr>
          <w:rFonts w:eastAsia="標楷體" w:hint="eastAsia"/>
          <w:color w:val="000000" w:themeColor="text1"/>
          <w:kern w:val="0"/>
        </w:rPr>
        <w:t>永續環境</w:t>
      </w:r>
      <w:r w:rsidR="003556BE" w:rsidRPr="00BF0CE7">
        <w:rPr>
          <w:rFonts w:eastAsia="標楷體"/>
          <w:color w:val="000000" w:themeColor="text1"/>
          <w:kern w:val="0"/>
        </w:rPr>
        <w:t>』</w:t>
      </w:r>
      <w:r w:rsidR="00673615" w:rsidRPr="00BF0CE7">
        <w:rPr>
          <w:rFonts w:eastAsia="標楷體" w:hint="eastAsia"/>
          <w:color w:val="000000" w:themeColor="text1"/>
          <w:kern w:val="0"/>
        </w:rPr>
        <w:t>，及</w:t>
      </w:r>
      <w:r w:rsidR="003556BE" w:rsidRPr="00BF0CE7">
        <w:rPr>
          <w:rFonts w:eastAsia="標楷體"/>
          <w:color w:val="000000" w:themeColor="text1"/>
          <w:kern w:val="0"/>
        </w:rPr>
        <w:t>『</w:t>
      </w:r>
      <w:r w:rsidR="00673615" w:rsidRPr="00BF0CE7">
        <w:rPr>
          <w:rFonts w:eastAsia="標楷體" w:hint="eastAsia"/>
          <w:color w:val="000000" w:themeColor="text1"/>
          <w:kern w:val="0"/>
        </w:rPr>
        <w:t>產業鏈結與經濟永續</w:t>
      </w:r>
      <w:r w:rsidRPr="00BF0CE7">
        <w:rPr>
          <w:rFonts w:eastAsia="標楷體"/>
          <w:color w:val="000000" w:themeColor="text1"/>
          <w:kern w:val="0"/>
        </w:rPr>
        <w:t>』</w:t>
      </w:r>
      <w:r w:rsidRPr="00BF0CE7">
        <w:rPr>
          <w:rFonts w:eastAsia="標楷體" w:hint="eastAsia"/>
          <w:color w:val="000000" w:themeColor="text1"/>
          <w:kern w:val="0"/>
        </w:rPr>
        <w:t>等</w:t>
      </w:r>
      <w:r w:rsidR="003556BE" w:rsidRPr="00BF0CE7">
        <w:rPr>
          <w:rFonts w:eastAsia="標楷體" w:hint="eastAsia"/>
          <w:color w:val="000000" w:themeColor="text1"/>
          <w:kern w:val="0"/>
        </w:rPr>
        <w:t>五</w:t>
      </w:r>
      <w:r w:rsidRPr="00BF0CE7">
        <w:rPr>
          <w:rFonts w:eastAsia="標楷體"/>
          <w:color w:val="000000" w:themeColor="text1"/>
          <w:kern w:val="0"/>
        </w:rPr>
        <w:t>大類</w:t>
      </w:r>
      <w:r w:rsidRPr="00BF0CE7">
        <w:rPr>
          <w:rFonts w:eastAsia="標楷體" w:hint="eastAsia"/>
          <w:color w:val="000000" w:themeColor="text1"/>
          <w:kern w:val="0"/>
        </w:rPr>
        <w:t>。</w:t>
      </w:r>
    </w:p>
    <w:p w:rsidR="00E4058A" w:rsidRPr="00BF0CE7" w:rsidRDefault="008F5A05" w:rsidP="00262A3A">
      <w:pPr>
        <w:numPr>
          <w:ilvl w:val="0"/>
          <w:numId w:val="2"/>
        </w:numPr>
        <w:adjustRightInd w:val="0"/>
        <w:snapToGrid w:val="0"/>
        <w:spacing w:line="240" w:lineRule="atLeast"/>
        <w:ind w:left="1418"/>
        <w:rPr>
          <w:rFonts w:eastAsia="標楷體"/>
          <w:color w:val="000000" w:themeColor="text1"/>
        </w:rPr>
      </w:pPr>
      <w:r w:rsidRPr="00BF0CE7">
        <w:rPr>
          <w:rFonts w:eastAsia="標楷體"/>
          <w:color w:val="000000" w:themeColor="text1"/>
        </w:rPr>
        <w:t>核心課程領域類：</w:t>
      </w:r>
      <w:r w:rsidRPr="00BF0CE7">
        <w:rPr>
          <w:rFonts w:eastAsia="標楷體" w:hint="eastAsia"/>
          <w:color w:val="000000" w:themeColor="text1"/>
        </w:rPr>
        <w:t>必備</w:t>
      </w:r>
      <w:r w:rsidRPr="00BF0CE7">
        <w:rPr>
          <w:rFonts w:eastAsia="標楷體"/>
          <w:color w:val="000000" w:themeColor="text1"/>
        </w:rPr>
        <w:t>課程</w:t>
      </w:r>
      <w:r w:rsidRPr="00BF0CE7">
        <w:rPr>
          <w:rFonts w:eastAsia="標楷體" w:hint="eastAsia"/>
          <w:color w:val="000000" w:themeColor="text1"/>
        </w:rPr>
        <w:t>為</w:t>
      </w:r>
      <w:r w:rsidR="000F6DB8" w:rsidRPr="00BF0CE7">
        <w:rPr>
          <w:rFonts w:eastAsia="標楷體" w:hint="eastAsia"/>
          <w:color w:val="000000" w:themeColor="text1"/>
        </w:rPr>
        <w:t>社區總體營造</w:t>
      </w:r>
      <w:r w:rsidR="00464768" w:rsidRPr="00BF0CE7">
        <w:rPr>
          <w:rFonts w:eastAsia="標楷體" w:hint="eastAsia"/>
          <w:color w:val="000000" w:themeColor="text1"/>
        </w:rPr>
        <w:t>(</w:t>
      </w:r>
      <w:r w:rsidR="00464768" w:rsidRPr="00BF0CE7">
        <w:rPr>
          <w:rFonts w:eastAsia="標楷體" w:hint="eastAsia"/>
          <w:color w:val="000000" w:themeColor="text1"/>
        </w:rPr>
        <w:t>含實務實習</w:t>
      </w:r>
      <w:r w:rsidR="00464768" w:rsidRPr="00BF0CE7">
        <w:rPr>
          <w:rFonts w:eastAsia="標楷體" w:hint="eastAsia"/>
          <w:color w:val="000000" w:themeColor="text1"/>
        </w:rPr>
        <w:t xml:space="preserve">) </w:t>
      </w:r>
      <w:r w:rsidR="00464768" w:rsidRPr="00BF0CE7">
        <w:rPr>
          <w:rFonts w:eastAsia="標楷體" w:hint="eastAsia"/>
          <w:color w:val="000000" w:themeColor="text1"/>
        </w:rPr>
        <w:t>及創新創業實務系列講座</w:t>
      </w:r>
      <w:r w:rsidRPr="00BF0CE7">
        <w:rPr>
          <w:rFonts w:eastAsia="標楷體"/>
          <w:color w:val="000000" w:themeColor="text1"/>
        </w:rPr>
        <w:t>，</w:t>
      </w:r>
      <w:r w:rsidRPr="00BF0CE7">
        <w:rPr>
          <w:rFonts w:eastAsia="標楷體" w:hint="eastAsia"/>
          <w:color w:val="000000" w:themeColor="text1"/>
        </w:rPr>
        <w:t>期使</w:t>
      </w:r>
      <w:r w:rsidRPr="00BF0CE7">
        <w:rPr>
          <w:rFonts w:eastAsia="標楷體"/>
          <w:color w:val="000000" w:themeColor="text1"/>
        </w:rPr>
        <w:t>學生</w:t>
      </w:r>
      <w:r w:rsidR="00E4058A" w:rsidRPr="00BF0CE7">
        <w:rPr>
          <w:rFonts w:eastAsia="標楷體" w:hint="eastAsia"/>
          <w:color w:val="000000" w:themeColor="text1"/>
        </w:rPr>
        <w:t>透過社區在地議題的評估與發現，利用</w:t>
      </w:r>
      <w:r w:rsidR="007A40BC" w:rsidRPr="00BF0CE7">
        <w:rPr>
          <w:rFonts w:eastAsia="標楷體" w:hint="eastAsia"/>
          <w:color w:val="000000" w:themeColor="text1"/>
        </w:rPr>
        <w:t>創新創意思維或</w:t>
      </w:r>
      <w:r w:rsidR="00E4058A" w:rsidRPr="00BF0CE7">
        <w:rPr>
          <w:rFonts w:eastAsia="標楷體" w:hint="eastAsia"/>
          <w:color w:val="000000" w:themeColor="text1"/>
        </w:rPr>
        <w:t>智慧化科技進行方案設計與執行，提升社區住民生活品質。</w:t>
      </w:r>
    </w:p>
    <w:p w:rsidR="008553FC" w:rsidRPr="00BF0CE7" w:rsidRDefault="00E4058A" w:rsidP="00262A3A">
      <w:pPr>
        <w:numPr>
          <w:ilvl w:val="0"/>
          <w:numId w:val="2"/>
        </w:numPr>
        <w:adjustRightInd w:val="0"/>
        <w:snapToGrid w:val="0"/>
        <w:spacing w:line="240" w:lineRule="atLeast"/>
        <w:ind w:left="1418"/>
        <w:rPr>
          <w:rFonts w:eastAsia="標楷體"/>
          <w:color w:val="000000" w:themeColor="text1"/>
        </w:rPr>
      </w:pPr>
      <w:r w:rsidRPr="00BF0CE7">
        <w:rPr>
          <w:rFonts w:eastAsia="標楷體" w:hint="eastAsia"/>
          <w:color w:val="000000" w:themeColor="text1"/>
        </w:rPr>
        <w:t>『在地關懷』、『健康促進與食品安全』、『永續環境』，及『產業鏈結與經濟永續』</w:t>
      </w:r>
      <w:r w:rsidR="008F5A05" w:rsidRPr="00BF0CE7">
        <w:rPr>
          <w:rFonts w:eastAsia="標楷體"/>
          <w:color w:val="000000" w:themeColor="text1"/>
        </w:rPr>
        <w:t>領域類：</w:t>
      </w:r>
      <w:proofErr w:type="gramStart"/>
      <w:r w:rsidRPr="00BF0CE7">
        <w:rPr>
          <w:rFonts w:eastAsia="標楷體" w:hint="eastAsia"/>
          <w:color w:val="000000" w:themeColor="text1"/>
        </w:rPr>
        <w:t>為選備課程</w:t>
      </w:r>
      <w:proofErr w:type="gramEnd"/>
      <w:r w:rsidRPr="00BF0CE7">
        <w:rPr>
          <w:rFonts w:eastAsia="標楷體" w:hint="eastAsia"/>
          <w:color w:val="000000" w:themeColor="text1"/>
        </w:rPr>
        <w:t>，涵蓋各院相關專業課程，</w:t>
      </w:r>
      <w:r w:rsidR="008553FC" w:rsidRPr="00BF0CE7">
        <w:rPr>
          <w:rFonts w:eastAsia="標楷體" w:hint="eastAsia"/>
          <w:color w:val="000000" w:themeColor="text1"/>
        </w:rPr>
        <w:t>期以社會實踐為核心，建構</w:t>
      </w:r>
      <w:proofErr w:type="gramStart"/>
      <w:r w:rsidR="008553FC" w:rsidRPr="00BF0CE7">
        <w:rPr>
          <w:rFonts w:eastAsia="標楷體" w:hint="eastAsia"/>
          <w:color w:val="000000" w:themeColor="text1"/>
        </w:rPr>
        <w:t>多元跨域的</w:t>
      </w:r>
      <w:proofErr w:type="gramEnd"/>
      <w:r w:rsidR="008553FC" w:rsidRPr="00BF0CE7">
        <w:rPr>
          <w:rFonts w:eastAsia="標楷體" w:hint="eastAsia"/>
          <w:color w:val="000000" w:themeColor="text1"/>
        </w:rPr>
        <w:t>學習環境，培育學生能夠在自身專業領域中，面對社會真實環境、轉變現場作為及思考問題解決方案</w:t>
      </w:r>
      <w:r w:rsidRPr="00BF0CE7">
        <w:rPr>
          <w:rFonts w:eastAsia="標楷體" w:hint="eastAsia"/>
          <w:color w:val="000000" w:themeColor="text1"/>
        </w:rPr>
        <w:t>，</w:t>
      </w:r>
      <w:r w:rsidR="00462490" w:rsidRPr="00BF0CE7">
        <w:rPr>
          <w:rFonts w:eastAsia="標楷體" w:hint="eastAsia"/>
          <w:color w:val="000000" w:themeColor="text1"/>
        </w:rPr>
        <w:t>強化</w:t>
      </w:r>
      <w:r w:rsidR="008F5A05" w:rsidRPr="00BF0CE7">
        <w:rPr>
          <w:rFonts w:eastAsia="標楷體"/>
          <w:color w:val="000000" w:themeColor="text1"/>
        </w:rPr>
        <w:t>學生</w:t>
      </w:r>
      <w:r w:rsidR="00462490" w:rsidRPr="00BF0CE7">
        <w:rPr>
          <w:rFonts w:eastAsia="標楷體" w:hint="eastAsia"/>
          <w:color w:val="000000" w:themeColor="text1"/>
        </w:rPr>
        <w:t>統籌資源</w:t>
      </w:r>
      <w:r w:rsidR="008553FC" w:rsidRPr="00BF0CE7">
        <w:rPr>
          <w:rFonts w:eastAsia="標楷體" w:hint="eastAsia"/>
          <w:color w:val="000000" w:themeColor="text1"/>
        </w:rPr>
        <w:t>、活動設計</w:t>
      </w:r>
      <w:r w:rsidR="00462490" w:rsidRPr="00BF0CE7">
        <w:rPr>
          <w:rFonts w:eastAsia="標楷體" w:hint="eastAsia"/>
          <w:color w:val="000000" w:themeColor="text1"/>
        </w:rPr>
        <w:t>與推展管理之能力</w:t>
      </w:r>
      <w:r w:rsidR="008F5A05" w:rsidRPr="00BF0CE7">
        <w:rPr>
          <w:rFonts w:eastAsia="標楷體"/>
          <w:color w:val="000000" w:themeColor="text1"/>
        </w:rPr>
        <w:t>。</w:t>
      </w:r>
    </w:p>
    <w:p w:rsidR="008F5A05" w:rsidRPr="00BF0CE7" w:rsidRDefault="008F5A05" w:rsidP="00262A3A">
      <w:pPr>
        <w:adjustRightInd w:val="0"/>
        <w:snapToGrid w:val="0"/>
        <w:spacing w:line="240" w:lineRule="atLeast"/>
        <w:rPr>
          <w:rFonts w:eastAsia="標楷體" w:hAnsi="標楷體"/>
          <w:color w:val="000000" w:themeColor="text1"/>
        </w:rPr>
      </w:pPr>
      <w:proofErr w:type="gramStart"/>
      <w:r w:rsidRPr="00BF0CE7">
        <w:rPr>
          <w:rFonts w:eastAsia="標楷體" w:hAnsi="標楷體"/>
          <w:color w:val="000000" w:themeColor="text1"/>
        </w:rPr>
        <w:t>本</w:t>
      </w:r>
      <w:r w:rsidRPr="00BF0CE7">
        <w:rPr>
          <w:rFonts w:eastAsia="標楷體" w:hAnsi="標楷體" w:hint="eastAsia"/>
          <w:color w:val="000000" w:themeColor="text1"/>
        </w:rPr>
        <w:t>微</w:t>
      </w:r>
      <w:r w:rsidRPr="00BF0CE7">
        <w:rPr>
          <w:rFonts w:eastAsia="標楷體" w:hAnsi="標楷體"/>
          <w:color w:val="000000" w:themeColor="text1"/>
        </w:rPr>
        <w:t>學</w:t>
      </w:r>
      <w:proofErr w:type="gramEnd"/>
      <w:r w:rsidRPr="00BF0CE7">
        <w:rPr>
          <w:rFonts w:eastAsia="標楷體" w:hAnsi="標楷體"/>
          <w:color w:val="000000" w:themeColor="text1"/>
        </w:rPr>
        <w:t>程規劃</w:t>
      </w:r>
      <w:r w:rsidRPr="00BF0CE7">
        <w:rPr>
          <w:rFonts w:eastAsia="標楷體" w:hAnsi="標楷體" w:hint="eastAsia"/>
          <w:color w:val="000000" w:themeColor="text1"/>
        </w:rPr>
        <w:t>之</w:t>
      </w:r>
      <w:r w:rsidRPr="00BF0CE7">
        <w:rPr>
          <w:rFonts w:eastAsia="標楷體" w:hAnsi="標楷體"/>
          <w:color w:val="000000" w:themeColor="text1"/>
        </w:rPr>
        <w:t>課程類別、科目、學分數及開課系</w:t>
      </w:r>
      <w:r w:rsidRPr="00BF0CE7">
        <w:rPr>
          <w:rFonts w:eastAsia="標楷體" w:hAnsi="標楷體" w:hint="eastAsia"/>
          <w:color w:val="000000" w:themeColor="text1"/>
        </w:rPr>
        <w:t>別</w:t>
      </w:r>
      <w:r w:rsidRPr="00BF0CE7">
        <w:rPr>
          <w:rFonts w:eastAsia="標楷體" w:hAnsi="標楷體"/>
          <w:color w:val="000000" w:themeColor="text1"/>
        </w:rPr>
        <w:t>等相關內</w:t>
      </w:r>
      <w:r w:rsidRPr="00BF0CE7">
        <w:rPr>
          <w:rFonts w:eastAsia="標楷體" w:hAnsi="標楷體" w:hint="eastAsia"/>
          <w:color w:val="000000" w:themeColor="text1"/>
        </w:rPr>
        <w:t>容，列表</w:t>
      </w:r>
      <w:r w:rsidRPr="00BF0CE7">
        <w:rPr>
          <w:rFonts w:eastAsia="標楷體" w:hAnsi="標楷體"/>
          <w:color w:val="000000" w:themeColor="text1"/>
        </w:rPr>
        <w:t>如</w:t>
      </w:r>
      <w:r w:rsidRPr="00BF0CE7">
        <w:rPr>
          <w:rFonts w:eastAsia="標楷體" w:hAnsi="標楷體" w:hint="eastAsia"/>
          <w:color w:val="000000" w:themeColor="text1"/>
        </w:rPr>
        <w:t>次</w:t>
      </w:r>
      <w:r w:rsidRPr="00BF0CE7">
        <w:rPr>
          <w:rFonts w:eastAsia="標楷體" w:hAnsi="標楷體"/>
          <w:color w:val="000000" w:themeColor="text1"/>
        </w:rPr>
        <w:t>。</w:t>
      </w:r>
    </w:p>
    <w:p w:rsidR="00171D9A" w:rsidRPr="00BF0CE7" w:rsidRDefault="00171D9A" w:rsidP="00262A3A">
      <w:pPr>
        <w:adjustRightInd w:val="0"/>
        <w:snapToGrid w:val="0"/>
        <w:spacing w:line="240" w:lineRule="atLeast"/>
        <w:rPr>
          <w:rFonts w:eastAsia="標楷體" w:hAnsi="標楷體"/>
          <w:color w:val="000000" w:themeColor="text1"/>
        </w:rPr>
      </w:pPr>
    </w:p>
    <w:tbl>
      <w:tblPr>
        <w:tblW w:w="4891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2"/>
        <w:gridCol w:w="3323"/>
        <w:gridCol w:w="821"/>
        <w:gridCol w:w="844"/>
        <w:gridCol w:w="1034"/>
        <w:gridCol w:w="2564"/>
      </w:tblGrid>
      <w:tr w:rsidR="00BF0CE7" w:rsidRPr="00BF0CE7" w:rsidTr="00AC367A">
        <w:tc>
          <w:tcPr>
            <w:tcW w:w="442" w:type="pct"/>
            <w:vAlign w:val="center"/>
          </w:tcPr>
          <w:p w:rsidR="00171D9A" w:rsidRPr="00BF0CE7" w:rsidRDefault="00171D9A" w:rsidP="002B087C">
            <w:pPr>
              <w:jc w:val="center"/>
              <w:rPr>
                <w:rFonts w:eastAsia="標楷體"/>
                <w:b/>
                <w:color w:val="000000" w:themeColor="text1"/>
              </w:rPr>
            </w:pPr>
            <w:r w:rsidRPr="00BF0CE7">
              <w:rPr>
                <w:rFonts w:eastAsia="標楷體"/>
                <w:b/>
                <w:color w:val="000000" w:themeColor="text1"/>
              </w:rPr>
              <w:t>課程類別</w:t>
            </w:r>
          </w:p>
        </w:tc>
        <w:tc>
          <w:tcPr>
            <w:tcW w:w="1764" w:type="pct"/>
            <w:vAlign w:val="center"/>
          </w:tcPr>
          <w:p w:rsidR="00171D9A" w:rsidRPr="00BF0CE7" w:rsidRDefault="00171D9A" w:rsidP="002B087C">
            <w:pPr>
              <w:jc w:val="center"/>
              <w:rPr>
                <w:rFonts w:eastAsia="標楷體"/>
                <w:b/>
                <w:color w:val="000000" w:themeColor="text1"/>
              </w:rPr>
            </w:pPr>
            <w:r w:rsidRPr="00BF0CE7">
              <w:rPr>
                <w:rFonts w:eastAsia="標楷體" w:hint="eastAsia"/>
                <w:b/>
                <w:color w:val="000000" w:themeColor="text1"/>
              </w:rPr>
              <w:t>科目</w:t>
            </w:r>
          </w:p>
        </w:tc>
        <w:tc>
          <w:tcPr>
            <w:tcW w:w="436" w:type="pct"/>
            <w:vAlign w:val="center"/>
          </w:tcPr>
          <w:p w:rsidR="00171D9A" w:rsidRPr="00BF0CE7" w:rsidRDefault="00171D9A" w:rsidP="00983EB2">
            <w:pPr>
              <w:jc w:val="center"/>
              <w:rPr>
                <w:rFonts w:eastAsia="標楷體"/>
                <w:b/>
                <w:color w:val="000000" w:themeColor="text1"/>
              </w:rPr>
            </w:pPr>
            <w:r w:rsidRPr="00BF0CE7">
              <w:rPr>
                <w:rFonts w:eastAsia="標楷體"/>
                <w:b/>
                <w:color w:val="000000" w:themeColor="text1"/>
              </w:rPr>
              <w:t>類別</w:t>
            </w:r>
          </w:p>
        </w:tc>
        <w:tc>
          <w:tcPr>
            <w:tcW w:w="448" w:type="pct"/>
            <w:vAlign w:val="center"/>
          </w:tcPr>
          <w:p w:rsidR="00171D9A" w:rsidRPr="00BF0CE7" w:rsidRDefault="00171D9A" w:rsidP="002B087C">
            <w:pPr>
              <w:jc w:val="center"/>
              <w:rPr>
                <w:rFonts w:eastAsia="標楷體"/>
                <w:b/>
                <w:color w:val="000000" w:themeColor="text1"/>
              </w:rPr>
            </w:pPr>
            <w:r w:rsidRPr="00BF0CE7">
              <w:rPr>
                <w:rFonts w:eastAsia="標楷體"/>
                <w:b/>
                <w:color w:val="000000" w:themeColor="text1"/>
              </w:rPr>
              <w:t>學分</w:t>
            </w:r>
          </w:p>
        </w:tc>
        <w:tc>
          <w:tcPr>
            <w:tcW w:w="549" w:type="pct"/>
            <w:vAlign w:val="center"/>
          </w:tcPr>
          <w:p w:rsidR="00171D9A" w:rsidRPr="00BF0CE7" w:rsidRDefault="00171D9A" w:rsidP="002B087C">
            <w:pPr>
              <w:jc w:val="center"/>
              <w:rPr>
                <w:rFonts w:eastAsia="標楷體"/>
                <w:b/>
                <w:color w:val="000000" w:themeColor="text1"/>
              </w:rPr>
            </w:pPr>
            <w:r w:rsidRPr="00BF0CE7">
              <w:rPr>
                <w:rFonts w:eastAsia="標楷體"/>
                <w:b/>
                <w:color w:val="000000" w:themeColor="text1"/>
              </w:rPr>
              <w:t>時數</w:t>
            </w:r>
          </w:p>
        </w:tc>
        <w:tc>
          <w:tcPr>
            <w:tcW w:w="1361" w:type="pct"/>
            <w:vAlign w:val="center"/>
          </w:tcPr>
          <w:p w:rsidR="00171D9A" w:rsidRPr="00BF0CE7" w:rsidRDefault="00171D9A" w:rsidP="002B087C">
            <w:pPr>
              <w:jc w:val="center"/>
              <w:rPr>
                <w:rFonts w:eastAsia="標楷體"/>
                <w:b/>
                <w:color w:val="000000" w:themeColor="text1"/>
              </w:rPr>
            </w:pPr>
            <w:r w:rsidRPr="00BF0CE7">
              <w:rPr>
                <w:rFonts w:eastAsia="標楷體"/>
                <w:b/>
                <w:color w:val="000000" w:themeColor="text1"/>
              </w:rPr>
              <w:t>開課系別</w:t>
            </w:r>
          </w:p>
        </w:tc>
      </w:tr>
      <w:tr w:rsidR="00BF0CE7" w:rsidRPr="00BF0CE7" w:rsidTr="00AC367A">
        <w:trPr>
          <w:trHeight w:val="611"/>
        </w:trPr>
        <w:tc>
          <w:tcPr>
            <w:tcW w:w="442" w:type="pct"/>
            <w:vMerge w:val="restart"/>
            <w:vAlign w:val="center"/>
          </w:tcPr>
          <w:p w:rsidR="00171D9A" w:rsidRPr="00BF0CE7" w:rsidRDefault="00171D9A" w:rsidP="002B087C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核心課程</w:t>
            </w:r>
          </w:p>
        </w:tc>
        <w:tc>
          <w:tcPr>
            <w:tcW w:w="1764" w:type="pct"/>
            <w:vAlign w:val="center"/>
          </w:tcPr>
          <w:p w:rsidR="00171D9A" w:rsidRPr="00BF0CE7" w:rsidRDefault="00171D9A" w:rsidP="00171D9A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社區總體營造</w:t>
            </w:r>
            <w:r w:rsidRPr="00BF0CE7">
              <w:rPr>
                <w:rFonts w:eastAsia="標楷體" w:hint="eastAsia"/>
                <w:color w:val="000000" w:themeColor="text1"/>
              </w:rPr>
              <w:t xml:space="preserve"> (</w:t>
            </w:r>
            <w:r w:rsidRPr="00BF0CE7">
              <w:rPr>
                <w:rFonts w:eastAsia="標楷體" w:hint="eastAsia"/>
                <w:color w:val="000000" w:themeColor="text1"/>
              </w:rPr>
              <w:t>含實務實習</w:t>
            </w:r>
            <w:r w:rsidRPr="00BF0CE7">
              <w:rPr>
                <w:rFonts w:eastAsia="標楷體" w:hint="eastAsia"/>
                <w:color w:val="000000" w:themeColor="text1"/>
              </w:rPr>
              <w:t>)</w:t>
            </w:r>
          </w:p>
        </w:tc>
        <w:tc>
          <w:tcPr>
            <w:tcW w:w="436" w:type="pct"/>
            <w:vAlign w:val="center"/>
          </w:tcPr>
          <w:p w:rsidR="00171D9A" w:rsidRPr="00BF0CE7" w:rsidRDefault="00171D9A" w:rsidP="00983EB2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必備</w:t>
            </w:r>
          </w:p>
        </w:tc>
        <w:tc>
          <w:tcPr>
            <w:tcW w:w="448" w:type="pct"/>
            <w:vAlign w:val="center"/>
          </w:tcPr>
          <w:p w:rsidR="00171D9A" w:rsidRPr="00BF0CE7" w:rsidRDefault="00171D9A" w:rsidP="00171D9A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549" w:type="pct"/>
            <w:vAlign w:val="center"/>
          </w:tcPr>
          <w:p w:rsidR="00171D9A" w:rsidRPr="00BF0CE7" w:rsidRDefault="00840094" w:rsidP="00840094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4</w:t>
            </w:r>
          </w:p>
        </w:tc>
        <w:tc>
          <w:tcPr>
            <w:tcW w:w="1361" w:type="pct"/>
            <w:vAlign w:val="center"/>
          </w:tcPr>
          <w:p w:rsidR="00171D9A" w:rsidRPr="00BF0CE7" w:rsidRDefault="00171D9A" w:rsidP="00171D9A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通識教育中心</w:t>
            </w:r>
            <w:r w:rsidRPr="00BF0CE7">
              <w:rPr>
                <w:rFonts w:eastAsia="標楷體" w:hint="eastAsia"/>
                <w:color w:val="000000" w:themeColor="text1"/>
              </w:rPr>
              <w:t>/</w:t>
            </w:r>
            <w:r w:rsidRPr="00BF0CE7">
              <w:rPr>
                <w:rFonts w:eastAsia="標楷體" w:hint="eastAsia"/>
                <w:color w:val="000000" w:themeColor="text1"/>
              </w:rPr>
              <w:t>各院</w:t>
            </w:r>
          </w:p>
        </w:tc>
      </w:tr>
      <w:tr w:rsidR="00BF0CE7" w:rsidRPr="00BF0CE7" w:rsidTr="00AC367A">
        <w:trPr>
          <w:trHeight w:val="611"/>
        </w:trPr>
        <w:tc>
          <w:tcPr>
            <w:tcW w:w="442" w:type="pct"/>
            <w:vMerge/>
            <w:vAlign w:val="center"/>
          </w:tcPr>
          <w:p w:rsidR="00171D9A" w:rsidRPr="00BF0CE7" w:rsidRDefault="00171D9A" w:rsidP="002B087C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vAlign w:val="center"/>
          </w:tcPr>
          <w:p w:rsidR="00171D9A" w:rsidRPr="00BF0CE7" w:rsidRDefault="00171D9A" w:rsidP="002B087C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創新創業實務系列講座</w:t>
            </w:r>
          </w:p>
        </w:tc>
        <w:tc>
          <w:tcPr>
            <w:tcW w:w="436" w:type="pct"/>
            <w:vAlign w:val="center"/>
          </w:tcPr>
          <w:p w:rsidR="00171D9A" w:rsidRPr="00BF0CE7" w:rsidRDefault="00171D9A" w:rsidP="00983EB2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必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</w:p>
        </w:tc>
        <w:tc>
          <w:tcPr>
            <w:tcW w:w="448" w:type="pct"/>
            <w:vAlign w:val="center"/>
          </w:tcPr>
          <w:p w:rsidR="00171D9A" w:rsidRPr="00BF0CE7" w:rsidRDefault="00171D9A" w:rsidP="002B087C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vAlign w:val="center"/>
          </w:tcPr>
          <w:p w:rsidR="00171D9A" w:rsidRPr="00BF0CE7" w:rsidRDefault="00171D9A" w:rsidP="002B087C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vAlign w:val="center"/>
          </w:tcPr>
          <w:p w:rsidR="00171D9A" w:rsidRPr="00BF0CE7" w:rsidRDefault="00171D9A" w:rsidP="002B087C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通識教育中心</w:t>
            </w:r>
          </w:p>
        </w:tc>
      </w:tr>
      <w:tr w:rsidR="00BF0CE7" w:rsidRPr="00BF0CE7" w:rsidTr="00AC367A">
        <w:trPr>
          <w:trHeight w:val="611"/>
        </w:trPr>
        <w:tc>
          <w:tcPr>
            <w:tcW w:w="442" w:type="pct"/>
            <w:vMerge w:val="restart"/>
            <w:vAlign w:val="center"/>
          </w:tcPr>
          <w:p w:rsidR="001B45B1" w:rsidRPr="00BF0CE7" w:rsidRDefault="001B45B1" w:rsidP="002B087C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在地關懷</w:t>
            </w:r>
          </w:p>
        </w:tc>
        <w:tc>
          <w:tcPr>
            <w:tcW w:w="1764" w:type="pct"/>
            <w:vAlign w:val="center"/>
          </w:tcPr>
          <w:p w:rsidR="001B45B1" w:rsidRPr="00BF0CE7" w:rsidRDefault="001B45B1" w:rsidP="002B087C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銀髮產業創新與創意實作</w:t>
            </w:r>
          </w:p>
        </w:tc>
        <w:tc>
          <w:tcPr>
            <w:tcW w:w="436" w:type="pct"/>
            <w:vAlign w:val="center"/>
          </w:tcPr>
          <w:p w:rsidR="001B45B1" w:rsidRPr="00BF0CE7" w:rsidRDefault="001B45B1" w:rsidP="00983EB2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vAlign w:val="center"/>
          </w:tcPr>
          <w:p w:rsidR="001B45B1" w:rsidRPr="00BF0CE7" w:rsidRDefault="001B45B1" w:rsidP="002B087C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vAlign w:val="center"/>
          </w:tcPr>
          <w:p w:rsidR="001B45B1" w:rsidRPr="00BF0CE7" w:rsidRDefault="001B45B1" w:rsidP="002B087C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vAlign w:val="center"/>
          </w:tcPr>
          <w:p w:rsidR="001B45B1" w:rsidRPr="00BF0CE7" w:rsidRDefault="001B45B1" w:rsidP="002B087C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老人服務事業管理</w:t>
            </w:r>
            <w:r w:rsidRPr="00BF0CE7">
              <w:rPr>
                <w:rFonts w:ascii="標楷體" w:eastAsia="標楷體" w:hAnsi="標楷體" w:hint="eastAsia"/>
                <w:color w:val="000000" w:themeColor="text1"/>
              </w:rPr>
              <w:t>系</w:t>
            </w:r>
          </w:p>
        </w:tc>
      </w:tr>
      <w:tr w:rsidR="00BF0CE7" w:rsidRPr="00BF0CE7" w:rsidTr="00AC367A">
        <w:trPr>
          <w:trHeight w:val="611"/>
        </w:trPr>
        <w:tc>
          <w:tcPr>
            <w:tcW w:w="442" w:type="pct"/>
            <w:vMerge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vAlign w:val="center"/>
          </w:tcPr>
          <w:p w:rsidR="001B45B1" w:rsidRPr="00BF0CE7" w:rsidRDefault="001B45B1" w:rsidP="00AC367A">
            <w:pPr>
              <w:adjustRightInd w:val="0"/>
              <w:snapToGrid w:val="0"/>
              <w:spacing w:line="240" w:lineRule="atLeast"/>
              <w:rPr>
                <w:rFonts w:eastAsia="標楷體"/>
                <w:b/>
                <w:color w:val="000000" w:themeColor="text1"/>
              </w:rPr>
            </w:pPr>
            <w:r w:rsidRPr="00BF0CE7">
              <w:rPr>
                <w:rFonts w:eastAsia="標楷體" w:hint="eastAsia"/>
                <w:b/>
                <w:color w:val="000000" w:themeColor="text1"/>
              </w:rPr>
              <w:t>老人照顧技術與實作</w:t>
            </w:r>
          </w:p>
          <w:p w:rsidR="001B45B1" w:rsidRPr="00BF0CE7" w:rsidRDefault="000456AC" w:rsidP="00AC367A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>
              <w:rPr>
                <w:rFonts w:eastAsia="標楷體" w:hint="eastAsia"/>
                <w:color w:val="000000" w:themeColor="text1"/>
              </w:rPr>
              <w:t>/</w:t>
            </w:r>
            <w:r w:rsidR="001B45B1" w:rsidRPr="00BF0CE7">
              <w:rPr>
                <w:rFonts w:eastAsia="標楷體" w:hint="eastAsia"/>
                <w:color w:val="000000" w:themeColor="text1"/>
              </w:rPr>
              <w:t>長期照護個案分析</w:t>
            </w:r>
          </w:p>
          <w:p w:rsidR="001B45B1" w:rsidRPr="00BF0CE7" w:rsidRDefault="000456AC" w:rsidP="001B45B1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>
              <w:rPr>
                <w:rFonts w:eastAsia="標楷體" w:hint="eastAsia"/>
                <w:color w:val="000000" w:themeColor="text1"/>
              </w:rPr>
              <w:t>/</w:t>
            </w:r>
            <w:r w:rsidR="001B45B1" w:rsidRPr="00BF0CE7">
              <w:rPr>
                <w:rFonts w:eastAsia="標楷體" w:hint="eastAsia"/>
                <w:color w:val="000000" w:themeColor="text1"/>
              </w:rPr>
              <w:t>長期照護總論</w:t>
            </w:r>
          </w:p>
        </w:tc>
        <w:tc>
          <w:tcPr>
            <w:tcW w:w="436" w:type="pct"/>
            <w:vAlign w:val="center"/>
          </w:tcPr>
          <w:p w:rsidR="001B45B1" w:rsidRPr="00BF0CE7" w:rsidRDefault="001B45B1" w:rsidP="00AC367A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vAlign w:val="center"/>
          </w:tcPr>
          <w:p w:rsidR="001B45B1" w:rsidRPr="00BF0CE7" w:rsidRDefault="001B45B1" w:rsidP="00AC367A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vAlign w:val="center"/>
          </w:tcPr>
          <w:p w:rsidR="001B45B1" w:rsidRPr="00BF0CE7" w:rsidRDefault="001B45B1" w:rsidP="00AC367A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1361" w:type="pct"/>
            <w:vAlign w:val="center"/>
          </w:tcPr>
          <w:p w:rsidR="001B45B1" w:rsidRPr="00BF0CE7" w:rsidRDefault="001B45B1" w:rsidP="00AC367A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老人服務事業管理系</w:t>
            </w:r>
          </w:p>
          <w:p w:rsidR="001B45B1" w:rsidRPr="00BF0CE7" w:rsidRDefault="001B45B1" w:rsidP="00AC367A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計畫課程</w:t>
            </w:r>
            <w:r w:rsidRPr="00BF0CE7">
              <w:rPr>
                <w:rFonts w:eastAsia="標楷體" w:hint="eastAsia"/>
                <w:color w:val="000000" w:themeColor="text1"/>
              </w:rPr>
              <w:t>-</w:t>
            </w:r>
            <w:r w:rsidRPr="00BF0CE7">
              <w:rPr>
                <w:rFonts w:eastAsia="標楷體" w:hint="eastAsia"/>
                <w:color w:val="000000" w:themeColor="text1"/>
              </w:rPr>
              <w:t>藥理學院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widowControl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流行病學</w:t>
            </w:r>
            <w:r w:rsidRPr="00BF0CE7">
              <w:rPr>
                <w:rFonts w:eastAsia="標楷體"/>
                <w:color w:val="000000" w:themeColor="text1"/>
              </w:rPr>
              <w:t>(</w:t>
            </w:r>
            <w:r w:rsidRPr="00BF0CE7">
              <w:rPr>
                <w:rFonts w:eastAsia="標楷體"/>
                <w:color w:val="000000" w:themeColor="text1"/>
              </w:rPr>
              <w:t>含公共衛生</w:t>
            </w:r>
            <w:r w:rsidRPr="00BF0CE7">
              <w:rPr>
                <w:rFonts w:eastAsia="標楷體"/>
                <w:color w:val="000000" w:themeColor="text1"/>
              </w:rPr>
              <w:t>)</w:t>
            </w:r>
          </w:p>
        </w:tc>
        <w:tc>
          <w:tcPr>
            <w:tcW w:w="43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13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藥學系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非處方藥</w:t>
            </w:r>
            <w:proofErr w:type="gramEnd"/>
          </w:p>
        </w:tc>
        <w:tc>
          <w:tcPr>
            <w:tcW w:w="4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藥學系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藥學服務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藥學系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藥學服務實習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03062" w:rsidP="00AC367A">
            <w:pPr>
              <w:jc w:val="center"/>
              <w:rPr>
                <w:rFonts w:eastAsia="標楷體"/>
                <w:color w:val="000000" w:themeColor="text1"/>
              </w:rPr>
            </w:pPr>
            <w:r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藥學系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彩</w:t>
            </w:r>
            <w:proofErr w:type="gramStart"/>
            <w:r w:rsidRPr="00BF0CE7">
              <w:rPr>
                <w:rFonts w:eastAsia="標楷體"/>
                <w:color w:val="000000" w:themeColor="text1"/>
              </w:rPr>
              <w:t>粧</w:t>
            </w:r>
            <w:proofErr w:type="gramEnd"/>
            <w:r w:rsidRPr="00BF0CE7">
              <w:rPr>
                <w:rFonts w:eastAsia="標楷體"/>
                <w:color w:val="000000" w:themeColor="text1"/>
              </w:rPr>
              <w:t>技術與實作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3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粧</w:t>
            </w:r>
            <w:proofErr w:type="gramEnd"/>
            <w:r w:rsidRPr="00BF0CE7">
              <w:rPr>
                <w:rFonts w:eastAsia="標楷體"/>
                <w:color w:val="000000" w:themeColor="text1"/>
              </w:rPr>
              <w:t>品系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專業</w:t>
            </w:r>
            <w:proofErr w:type="gramStart"/>
            <w:r w:rsidRPr="00BF0CE7">
              <w:rPr>
                <w:rFonts w:eastAsia="標楷體"/>
                <w:color w:val="000000" w:themeColor="text1"/>
              </w:rPr>
              <w:t>護膚與實</w:t>
            </w:r>
            <w:proofErr w:type="gramEnd"/>
            <w:r w:rsidRPr="00BF0CE7">
              <w:rPr>
                <w:rFonts w:eastAsia="標楷體"/>
                <w:color w:val="000000" w:themeColor="text1"/>
              </w:rPr>
              <w:t>作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3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粧</w:t>
            </w:r>
            <w:proofErr w:type="gramEnd"/>
            <w:r w:rsidRPr="00BF0CE7">
              <w:rPr>
                <w:rFonts w:eastAsia="標楷體"/>
                <w:color w:val="000000" w:themeColor="text1"/>
              </w:rPr>
              <w:t>品系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芳香療法實作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3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B45B1" w:rsidRPr="00BF0CE7" w:rsidRDefault="001B45B1" w:rsidP="00AC367A">
            <w:pPr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粧</w:t>
            </w:r>
            <w:proofErr w:type="gramEnd"/>
            <w:r w:rsidRPr="00BF0CE7">
              <w:rPr>
                <w:rFonts w:eastAsia="標楷體"/>
                <w:color w:val="000000" w:themeColor="text1"/>
              </w:rPr>
              <w:t>品系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1B45B1" w:rsidRPr="00BF0CE7" w:rsidRDefault="001B45B1" w:rsidP="001B45B1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1B45B1" w:rsidRPr="00BF0CE7" w:rsidRDefault="001B45B1" w:rsidP="001B45B1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志工管理與志願服務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1B45B1" w:rsidRPr="00BF0CE7" w:rsidRDefault="001B45B1" w:rsidP="001B45B1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shd w:val="clear" w:color="auto" w:fill="auto"/>
            <w:vAlign w:val="center"/>
          </w:tcPr>
          <w:p w:rsidR="001B45B1" w:rsidRPr="00BF0CE7" w:rsidRDefault="001B45B1" w:rsidP="001B45B1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1B45B1" w:rsidRPr="00BF0CE7" w:rsidRDefault="001B45B1" w:rsidP="001B45B1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shd w:val="clear" w:color="auto" w:fill="auto"/>
            <w:vAlign w:val="center"/>
          </w:tcPr>
          <w:p w:rsidR="001B45B1" w:rsidRPr="00BF0CE7" w:rsidRDefault="001B45B1" w:rsidP="001B45B1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社會工作系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1B45B1" w:rsidRPr="00BF0CE7" w:rsidRDefault="001B45B1" w:rsidP="001B45B1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1B45B1" w:rsidRPr="00BF0CE7" w:rsidRDefault="001B45B1" w:rsidP="001B45B1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社會</w:t>
            </w:r>
            <w:r w:rsidRPr="00BF0CE7">
              <w:rPr>
                <w:rFonts w:eastAsia="標楷體" w:hint="eastAsia"/>
                <w:color w:val="000000" w:themeColor="text1"/>
              </w:rPr>
              <w:t>(</w:t>
            </w:r>
            <w:r w:rsidRPr="00BF0CE7">
              <w:rPr>
                <w:rFonts w:eastAsia="標楷體" w:hint="eastAsia"/>
                <w:color w:val="000000" w:themeColor="text1"/>
              </w:rPr>
              <w:t>區</w:t>
            </w:r>
            <w:r w:rsidRPr="00BF0CE7">
              <w:rPr>
                <w:rFonts w:eastAsia="標楷體" w:hint="eastAsia"/>
                <w:color w:val="000000" w:themeColor="text1"/>
              </w:rPr>
              <w:t>)</w:t>
            </w:r>
            <w:r w:rsidRPr="00BF0CE7">
              <w:rPr>
                <w:rFonts w:eastAsia="標楷體" w:hint="eastAsia"/>
                <w:color w:val="000000" w:themeColor="text1"/>
              </w:rPr>
              <w:t>工作</w:t>
            </w:r>
            <w:r w:rsidRPr="00BF0CE7">
              <w:rPr>
                <w:rFonts w:eastAsia="標楷體" w:hint="eastAsia"/>
                <w:color w:val="000000" w:themeColor="text1"/>
              </w:rPr>
              <w:t>(</w:t>
            </w:r>
            <w:r w:rsidRPr="00BF0CE7">
              <w:rPr>
                <w:rFonts w:eastAsia="標楷體" w:hint="eastAsia"/>
                <w:color w:val="000000" w:themeColor="text1"/>
              </w:rPr>
              <w:t>實習</w:t>
            </w:r>
            <w:r w:rsidRPr="00BF0CE7">
              <w:rPr>
                <w:rFonts w:eastAsia="標楷體" w:hint="eastAsia"/>
                <w:color w:val="000000" w:themeColor="text1"/>
              </w:rPr>
              <w:t>) /</w:t>
            </w:r>
            <w:r w:rsidRPr="00BF0CE7">
              <w:rPr>
                <w:rFonts w:eastAsia="標楷體" w:hint="eastAsia"/>
                <w:color w:val="000000" w:themeColor="text1"/>
              </w:rPr>
              <w:t>社會服務學習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1B45B1" w:rsidRPr="00BF0CE7" w:rsidRDefault="001B45B1" w:rsidP="001B45B1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shd w:val="clear" w:color="auto" w:fill="auto"/>
            <w:vAlign w:val="center"/>
          </w:tcPr>
          <w:p w:rsidR="001B45B1" w:rsidRPr="00BF0CE7" w:rsidRDefault="001B45B1" w:rsidP="001B45B1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1B45B1" w:rsidRPr="00BF0CE7" w:rsidRDefault="001B45B1" w:rsidP="001B45B1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shd w:val="clear" w:color="auto" w:fill="auto"/>
            <w:vAlign w:val="center"/>
          </w:tcPr>
          <w:p w:rsidR="001B45B1" w:rsidRPr="00BF0CE7" w:rsidRDefault="001B45B1" w:rsidP="001B45B1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社會工作系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1B45B1" w:rsidRPr="00BF0CE7" w:rsidRDefault="001B45B1" w:rsidP="001B45B1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1B45B1" w:rsidRPr="00BF0CE7" w:rsidRDefault="001B45B1" w:rsidP="001B45B1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健康照</w:t>
            </w: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護物聯</w:t>
            </w:r>
            <w:proofErr w:type="gramEnd"/>
            <w:r w:rsidRPr="00BF0CE7">
              <w:rPr>
                <w:rFonts w:eastAsia="標楷體" w:hint="eastAsia"/>
                <w:color w:val="000000" w:themeColor="text1"/>
              </w:rPr>
              <w:t>網應用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1B45B1" w:rsidRPr="00BF0CE7" w:rsidRDefault="001B45B1" w:rsidP="001B45B1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shd w:val="clear" w:color="auto" w:fill="auto"/>
            <w:vAlign w:val="center"/>
          </w:tcPr>
          <w:p w:rsidR="001B45B1" w:rsidRPr="00BF0CE7" w:rsidRDefault="001B45B1" w:rsidP="001B45B1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3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1B45B1" w:rsidRPr="00BF0CE7" w:rsidRDefault="001B45B1" w:rsidP="001B45B1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3</w:t>
            </w:r>
          </w:p>
        </w:tc>
        <w:tc>
          <w:tcPr>
            <w:tcW w:w="1361" w:type="pct"/>
            <w:shd w:val="clear" w:color="auto" w:fill="auto"/>
            <w:vAlign w:val="center"/>
          </w:tcPr>
          <w:p w:rsidR="001B45B1" w:rsidRPr="00BF0CE7" w:rsidRDefault="001B45B1" w:rsidP="001B45B1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資訊管理系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醫護台語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計畫課程</w:t>
            </w:r>
            <w:r w:rsidRPr="00BF0CE7">
              <w:rPr>
                <w:rFonts w:eastAsia="標楷體" w:hint="eastAsia"/>
                <w:color w:val="000000" w:themeColor="text1"/>
              </w:rPr>
              <w:t>/</w:t>
            </w:r>
            <w:r w:rsidRPr="00BF0CE7">
              <w:rPr>
                <w:rFonts w:eastAsia="標楷體" w:hint="eastAsia"/>
                <w:color w:val="000000" w:themeColor="text1"/>
              </w:rPr>
              <w:t>通識教育中心</w:t>
            </w:r>
            <w:r w:rsidRPr="00BF0CE7">
              <w:rPr>
                <w:rFonts w:eastAsia="標楷體" w:hint="eastAsia"/>
                <w:color w:val="000000" w:themeColor="text1"/>
              </w:rPr>
              <w:t>/</w:t>
            </w:r>
            <w:r w:rsidRPr="00BF0CE7">
              <w:rPr>
                <w:rFonts w:eastAsia="標楷體" w:hint="eastAsia"/>
                <w:color w:val="000000" w:themeColor="text1"/>
              </w:rPr>
              <w:t>樹人</w:t>
            </w: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醫</w:t>
            </w:r>
            <w:proofErr w:type="gramEnd"/>
            <w:r w:rsidRPr="00BF0CE7">
              <w:rPr>
                <w:rFonts w:eastAsia="標楷體" w:hint="eastAsia"/>
                <w:color w:val="000000" w:themeColor="text1"/>
              </w:rPr>
              <w:t>專</w:t>
            </w:r>
            <w:r w:rsidRPr="00BF0CE7">
              <w:rPr>
                <w:rFonts w:eastAsia="標楷體" w:hint="eastAsia"/>
                <w:color w:val="000000" w:themeColor="text1"/>
              </w:rPr>
              <w:t xml:space="preserve"> (</w:t>
            </w:r>
            <w:r w:rsidRPr="00BF0CE7">
              <w:rPr>
                <w:rFonts w:eastAsia="標楷體" w:hint="eastAsia"/>
                <w:color w:val="000000" w:themeColor="text1"/>
              </w:rPr>
              <w:t>跨校開課</w:t>
            </w:r>
            <w:r w:rsidRPr="00BF0CE7">
              <w:rPr>
                <w:rFonts w:eastAsia="標楷體" w:hint="eastAsia"/>
                <w:color w:val="000000" w:themeColor="text1"/>
              </w:rPr>
              <w:t>)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臺灣府城巡禮</w:t>
            </w:r>
            <w:r w:rsidRPr="00BF0CE7">
              <w:rPr>
                <w:rFonts w:eastAsia="標楷體" w:hint="eastAsia"/>
                <w:color w:val="000000" w:themeColor="text1"/>
              </w:rPr>
              <w:t>-</w:t>
            </w: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樂遊台南</w:t>
            </w:r>
            <w:proofErr w:type="gramEnd"/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103062" w:rsidRDefault="008610BC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</w:rPr>
            </w:pPr>
            <w:proofErr w:type="gramStart"/>
            <w:r w:rsidRPr="00103062">
              <w:rPr>
                <w:rFonts w:eastAsia="標楷體" w:hint="eastAsia"/>
              </w:rPr>
              <w:t>選備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103062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</w:rPr>
            </w:pPr>
            <w:r w:rsidRPr="00103062">
              <w:rPr>
                <w:rFonts w:eastAsia="標楷體" w:hint="eastAsia"/>
              </w:rPr>
              <w:t>2</w:t>
            </w:r>
          </w:p>
        </w:tc>
        <w:tc>
          <w:tcPr>
            <w:tcW w:w="549" w:type="pct"/>
            <w:vAlign w:val="center"/>
          </w:tcPr>
          <w:p w:rsidR="00576EB0" w:rsidRPr="00103062" w:rsidRDefault="00EF2541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</w:rPr>
            </w:pPr>
            <w:r w:rsidRPr="00103062">
              <w:rPr>
                <w:rFonts w:eastAsia="標楷體" w:hint="eastAsia"/>
              </w:rPr>
              <w:t>2</w:t>
            </w:r>
          </w:p>
        </w:tc>
        <w:tc>
          <w:tcPr>
            <w:tcW w:w="1361" w:type="pct"/>
            <w:vAlign w:val="center"/>
          </w:tcPr>
          <w:p w:rsidR="00576EB0" w:rsidRPr="00103062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</w:rPr>
            </w:pPr>
            <w:r w:rsidRPr="00103062">
              <w:rPr>
                <w:rFonts w:eastAsia="標楷體" w:hint="eastAsia"/>
              </w:rPr>
              <w:t>通識</w:t>
            </w:r>
            <w:r w:rsidR="00C80E28" w:rsidRPr="00103062">
              <w:rPr>
                <w:rFonts w:eastAsia="標楷體" w:hint="eastAsia"/>
              </w:rPr>
              <w:t>教育</w:t>
            </w:r>
            <w:r w:rsidRPr="00103062">
              <w:rPr>
                <w:rFonts w:eastAsia="標楷體" w:hint="eastAsia"/>
              </w:rPr>
              <w:t>中心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安南生態逍遙遊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103062" w:rsidRDefault="008610BC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</w:rPr>
            </w:pPr>
            <w:proofErr w:type="gramStart"/>
            <w:r w:rsidRPr="00103062">
              <w:rPr>
                <w:rFonts w:eastAsia="標楷體" w:hint="eastAsia"/>
              </w:rPr>
              <w:t>選備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103062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</w:rPr>
            </w:pPr>
            <w:r w:rsidRPr="00103062">
              <w:rPr>
                <w:rFonts w:eastAsia="標楷體" w:hint="eastAsia"/>
              </w:rPr>
              <w:t>2</w:t>
            </w:r>
          </w:p>
        </w:tc>
        <w:tc>
          <w:tcPr>
            <w:tcW w:w="549" w:type="pct"/>
            <w:vAlign w:val="center"/>
          </w:tcPr>
          <w:p w:rsidR="00576EB0" w:rsidRPr="00103062" w:rsidRDefault="00EF2541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</w:rPr>
            </w:pPr>
            <w:r w:rsidRPr="00103062">
              <w:rPr>
                <w:rFonts w:eastAsia="標楷體" w:hint="eastAsia"/>
              </w:rPr>
              <w:t>2</w:t>
            </w:r>
          </w:p>
        </w:tc>
        <w:tc>
          <w:tcPr>
            <w:tcW w:w="1361" w:type="pct"/>
            <w:vAlign w:val="center"/>
          </w:tcPr>
          <w:p w:rsidR="00576EB0" w:rsidRPr="00103062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</w:rPr>
            </w:pPr>
            <w:r w:rsidRPr="00103062">
              <w:rPr>
                <w:rFonts w:eastAsia="標楷體" w:hint="eastAsia"/>
              </w:rPr>
              <w:t>通識</w:t>
            </w:r>
            <w:r w:rsidR="00C80E28" w:rsidRPr="00103062">
              <w:rPr>
                <w:rFonts w:eastAsia="標楷體" w:hint="eastAsia"/>
              </w:rPr>
              <w:t>教育</w:t>
            </w:r>
            <w:r w:rsidRPr="00103062">
              <w:rPr>
                <w:rFonts w:eastAsia="標楷體" w:hint="eastAsia"/>
              </w:rPr>
              <w:t>中心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社區營造與實作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1</w:t>
            </w:r>
          </w:p>
        </w:tc>
        <w:tc>
          <w:tcPr>
            <w:tcW w:w="549" w:type="pct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6</w:t>
            </w:r>
          </w:p>
        </w:tc>
        <w:tc>
          <w:tcPr>
            <w:tcW w:w="1361" w:type="pct"/>
            <w:vAlign w:val="center"/>
          </w:tcPr>
          <w:p w:rsidR="00EF2541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環境資源管理系</w:t>
            </w:r>
          </w:p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(6</w:t>
            </w:r>
            <w:r w:rsidRPr="00BF0CE7">
              <w:rPr>
                <w:rFonts w:eastAsia="標楷體" w:hint="eastAsia"/>
                <w:color w:val="000000" w:themeColor="text1"/>
                <w:lang w:eastAsia="zh-HK"/>
              </w:rPr>
              <w:t>小時</w:t>
            </w:r>
            <w:r w:rsidRPr="00BF0CE7">
              <w:rPr>
                <w:rFonts w:eastAsia="標楷體" w:hint="eastAsia"/>
                <w:color w:val="000000" w:themeColor="text1"/>
              </w:rPr>
              <w:t>/</w:t>
            </w:r>
            <w:proofErr w:type="gramStart"/>
            <w:r w:rsidRPr="00BF0CE7">
              <w:rPr>
                <w:rFonts w:eastAsia="標楷體" w:hint="eastAsia"/>
                <w:color w:val="000000" w:themeColor="text1"/>
                <w:lang w:eastAsia="zh-HK"/>
              </w:rPr>
              <w:t>週</w:t>
            </w:r>
            <w:proofErr w:type="gramEnd"/>
            <w:r w:rsidRPr="00BF0CE7">
              <w:rPr>
                <w:rFonts w:eastAsia="標楷體" w:hint="eastAsia"/>
                <w:color w:val="000000" w:themeColor="text1"/>
              </w:rPr>
              <w:t>，</w:t>
            </w:r>
            <w:r w:rsidRPr="00BF0CE7">
              <w:rPr>
                <w:rFonts w:eastAsia="標楷體" w:hint="eastAsia"/>
                <w:color w:val="000000" w:themeColor="text1"/>
                <w:lang w:eastAsia="zh-HK"/>
              </w:rPr>
              <w:t>計</w:t>
            </w:r>
            <w:r w:rsidR="00EF2541" w:rsidRPr="00BF0CE7">
              <w:rPr>
                <w:rFonts w:eastAsia="標楷體" w:hint="eastAsia"/>
                <w:color w:val="000000" w:themeColor="text1"/>
              </w:rPr>
              <w:t>3</w:t>
            </w:r>
            <w:proofErr w:type="gramStart"/>
            <w:r w:rsidR="00EF2541" w:rsidRPr="00BF0CE7">
              <w:rPr>
                <w:rFonts w:eastAsia="標楷體" w:hint="eastAsia"/>
                <w:color w:val="000000" w:themeColor="text1"/>
                <w:lang w:eastAsia="zh-HK"/>
              </w:rPr>
              <w:t>週</w:t>
            </w:r>
            <w:proofErr w:type="gramEnd"/>
            <w:r w:rsidR="00EF2541" w:rsidRPr="00BF0CE7">
              <w:rPr>
                <w:rFonts w:eastAsia="標楷體" w:hint="eastAsia"/>
                <w:color w:val="000000" w:themeColor="text1"/>
              </w:rPr>
              <w:t>)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 w:val="restart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健康促進與食品安全</w:t>
            </w: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社區健康營造實務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醫務管理系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健康促進</w:t>
            </w:r>
            <w:r w:rsidRPr="00BF0CE7">
              <w:rPr>
                <w:rFonts w:eastAsia="標楷體" w:hint="eastAsia"/>
                <w:color w:val="000000" w:themeColor="text1"/>
              </w:rPr>
              <w:t>/</w:t>
            </w:r>
            <w:r w:rsidRPr="00BF0CE7">
              <w:rPr>
                <w:rFonts w:eastAsia="標楷體" w:hint="eastAsia"/>
                <w:color w:val="000000" w:themeColor="text1"/>
              </w:rPr>
              <w:t>健康促進活動設計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醫務管理系</w:t>
            </w:r>
            <w:r w:rsidRPr="00BF0CE7">
              <w:rPr>
                <w:rFonts w:eastAsia="標楷體" w:hint="eastAsia"/>
                <w:color w:val="000000" w:themeColor="text1"/>
              </w:rPr>
              <w:t>/</w:t>
            </w:r>
            <w:r w:rsidRPr="00BF0CE7">
              <w:rPr>
                <w:rFonts w:eastAsia="標楷體" w:hint="eastAsia"/>
                <w:color w:val="000000" w:themeColor="text1"/>
              </w:rPr>
              <w:t>生活應用與保健系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食品衛生與安全</w:t>
            </w:r>
            <w:r w:rsidRPr="00BF0CE7">
              <w:rPr>
                <w:rFonts w:eastAsia="標楷體" w:hint="eastAsia"/>
                <w:color w:val="000000" w:themeColor="text1"/>
              </w:rPr>
              <w:t>/</w:t>
            </w:r>
            <w:r w:rsidRPr="00BF0CE7">
              <w:rPr>
                <w:rFonts w:eastAsia="標楷體" w:hint="eastAsia"/>
                <w:color w:val="000000" w:themeColor="text1"/>
              </w:rPr>
              <w:t>餐飲衛生管理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食品科技系</w:t>
            </w:r>
            <w:r w:rsidRPr="00BF0CE7">
              <w:rPr>
                <w:rFonts w:eastAsia="標楷體" w:hint="eastAsia"/>
                <w:color w:val="000000" w:themeColor="text1"/>
              </w:rPr>
              <w:t>/</w:t>
            </w:r>
            <w:r w:rsidRPr="00BF0CE7">
              <w:rPr>
                <w:rFonts w:eastAsia="標楷體" w:hint="eastAsia"/>
                <w:color w:val="000000" w:themeColor="text1"/>
              </w:rPr>
              <w:t>餐旅管理系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智慧科技與藥學服務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藥學系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實證藥學</w:t>
            </w:r>
            <w:r w:rsidRPr="00BF0CE7">
              <w:rPr>
                <w:rFonts w:eastAsia="標楷體" w:hint="eastAsia"/>
                <w:color w:val="000000" w:themeColor="text1"/>
              </w:rPr>
              <w:tab/>
            </w:r>
            <w:r w:rsidRPr="00BF0CE7">
              <w:rPr>
                <w:rFonts w:eastAsia="標楷體" w:hint="eastAsia"/>
                <w:color w:val="000000" w:themeColor="text1"/>
              </w:rPr>
              <w:tab/>
            </w:r>
            <w:r w:rsidRPr="00BF0CE7">
              <w:rPr>
                <w:rFonts w:eastAsia="標楷體" w:hint="eastAsia"/>
                <w:color w:val="000000" w:themeColor="text1"/>
              </w:rPr>
              <w:tab/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361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藥學系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客觀結構式臨床技能測試</w:t>
            </w:r>
            <w:r w:rsidRPr="00BF0CE7">
              <w:rPr>
                <w:rFonts w:eastAsia="標楷體" w:hint="eastAsia"/>
                <w:color w:val="000000" w:themeColor="text1"/>
              </w:rPr>
              <w:t>(OSCE)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藥學系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widowControl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生技保健食品與營養實務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1361" w:type="pct"/>
            <w:shd w:val="clear" w:color="auto" w:fill="auto"/>
            <w:vAlign w:val="center"/>
          </w:tcPr>
          <w:p w:rsidR="00576EB0" w:rsidRPr="00BF0CE7" w:rsidRDefault="00576EB0" w:rsidP="00576EB0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生物科技系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生物醫學趨勢與實務</w:t>
            </w:r>
          </w:p>
        </w:tc>
        <w:tc>
          <w:tcPr>
            <w:tcW w:w="43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136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生物科技系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生技藥物應用實務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生物科技系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生物安全性評估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生物科技系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藥</w:t>
            </w:r>
            <w:proofErr w:type="gramStart"/>
            <w:r w:rsidRPr="00BF0CE7">
              <w:rPr>
                <w:rFonts w:eastAsia="標楷體"/>
                <w:color w:val="000000" w:themeColor="text1"/>
              </w:rPr>
              <w:t>粧</w:t>
            </w:r>
            <w:proofErr w:type="gramEnd"/>
            <w:r w:rsidRPr="00BF0CE7">
              <w:rPr>
                <w:rFonts w:eastAsia="標楷體"/>
                <w:color w:val="000000" w:themeColor="text1"/>
              </w:rPr>
              <w:t>生技概論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藥</w:t>
            </w:r>
            <w:proofErr w:type="gramStart"/>
            <w:r w:rsidRPr="00BF0CE7">
              <w:rPr>
                <w:rFonts w:eastAsia="標楷體"/>
                <w:color w:val="000000" w:themeColor="text1"/>
              </w:rPr>
              <w:t>粧</w:t>
            </w:r>
            <w:proofErr w:type="gramEnd"/>
            <w:r w:rsidRPr="00BF0CE7">
              <w:rPr>
                <w:rFonts w:eastAsia="標楷體"/>
                <w:color w:val="000000" w:themeColor="text1"/>
              </w:rPr>
              <w:t>生技產業學士學位學程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藥</w:t>
            </w:r>
            <w:proofErr w:type="gramStart"/>
            <w:r w:rsidRPr="00BF0CE7">
              <w:rPr>
                <w:rFonts w:eastAsia="標楷體"/>
                <w:color w:val="000000" w:themeColor="text1"/>
              </w:rPr>
              <w:t>粧</w:t>
            </w:r>
            <w:proofErr w:type="gramEnd"/>
            <w:r w:rsidRPr="00BF0CE7">
              <w:rPr>
                <w:rFonts w:eastAsia="標楷體"/>
                <w:color w:val="000000" w:themeColor="text1"/>
              </w:rPr>
              <w:t>生技實作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藥</w:t>
            </w:r>
            <w:proofErr w:type="gramStart"/>
            <w:r w:rsidRPr="00BF0CE7">
              <w:rPr>
                <w:rFonts w:eastAsia="標楷體"/>
                <w:color w:val="000000" w:themeColor="text1"/>
              </w:rPr>
              <w:t>粧</w:t>
            </w:r>
            <w:proofErr w:type="gramEnd"/>
            <w:r w:rsidRPr="00BF0CE7">
              <w:rPr>
                <w:rFonts w:eastAsia="標楷體"/>
                <w:color w:val="000000" w:themeColor="text1"/>
              </w:rPr>
              <w:t>生技產業學士學位學程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分析化學實驗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4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醫藥化學系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分析實務應用</w:t>
            </w:r>
          </w:p>
        </w:tc>
        <w:tc>
          <w:tcPr>
            <w:tcW w:w="4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136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76EB0" w:rsidRPr="00BF0CE7" w:rsidRDefault="00576EB0" w:rsidP="00576EB0">
            <w:pPr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醫藥化學系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5C5CB8">
              <w:rPr>
                <w:rFonts w:eastAsia="標楷體" w:hint="eastAsia"/>
                <w:color w:val="000000" w:themeColor="text1"/>
              </w:rPr>
              <w:t>雲端營養諮詢</w:t>
            </w:r>
            <w:r w:rsidR="003D7DA4" w:rsidRPr="005C5CB8">
              <w:rPr>
                <w:rFonts w:eastAsia="標楷體" w:hint="eastAsia"/>
                <w:color w:val="000000" w:themeColor="text1"/>
              </w:rPr>
              <w:t>/</w:t>
            </w:r>
            <w:r w:rsidR="003D7DA4" w:rsidRPr="005C5CB8">
              <w:rPr>
                <w:rFonts w:eastAsia="標楷體" w:hint="eastAsia"/>
                <w:color w:val="000000" w:themeColor="text1"/>
              </w:rPr>
              <w:t>雲端營養資訊應用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保健營養系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 w:val="restart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永續環境</w:t>
            </w: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  <w:spacing w:val="-10"/>
              </w:rPr>
              <w:t>環境教育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環境工程與科學系</w:t>
            </w:r>
            <w:r w:rsidRPr="00BF0CE7">
              <w:rPr>
                <w:rFonts w:eastAsia="標楷體" w:hint="eastAsia"/>
                <w:color w:val="000000" w:themeColor="text1"/>
              </w:rPr>
              <w:t>/</w:t>
            </w:r>
            <w:r w:rsidRPr="00BF0CE7">
              <w:rPr>
                <w:rFonts w:eastAsia="標楷體" w:hint="eastAsia"/>
                <w:color w:val="000000" w:themeColor="text1"/>
              </w:rPr>
              <w:t>環境資源管理系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  <w:spacing w:val="-10"/>
              </w:rPr>
              <w:t>環境教育教材教法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環境工程與科學系</w:t>
            </w:r>
            <w:r w:rsidRPr="00BF0CE7">
              <w:rPr>
                <w:rFonts w:eastAsia="標楷體" w:hint="eastAsia"/>
                <w:color w:val="000000" w:themeColor="text1"/>
              </w:rPr>
              <w:t>/</w:t>
            </w:r>
            <w:r w:rsidRPr="00BF0CE7">
              <w:rPr>
                <w:rFonts w:eastAsia="標楷體" w:hint="eastAsia"/>
                <w:color w:val="000000" w:themeColor="text1"/>
              </w:rPr>
              <w:t>環境資源管理系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  <w:spacing w:val="-10"/>
              </w:rPr>
            </w:pPr>
            <w:r w:rsidRPr="00BF0CE7">
              <w:rPr>
                <w:rFonts w:eastAsia="標楷體" w:hint="eastAsia"/>
                <w:color w:val="000000" w:themeColor="text1"/>
                <w:spacing w:val="-10"/>
              </w:rPr>
              <w:t>環境教育導</w:t>
            </w:r>
            <w:proofErr w:type="gramStart"/>
            <w:r w:rsidRPr="00BF0CE7">
              <w:rPr>
                <w:rFonts w:eastAsia="標楷體" w:hint="eastAsia"/>
                <w:color w:val="000000" w:themeColor="text1"/>
                <w:spacing w:val="-10"/>
              </w:rPr>
              <w:t>覽</w:t>
            </w:r>
            <w:proofErr w:type="gramEnd"/>
            <w:r w:rsidRPr="00BF0CE7">
              <w:rPr>
                <w:rFonts w:eastAsia="標楷體" w:hint="eastAsia"/>
                <w:color w:val="000000" w:themeColor="text1"/>
                <w:spacing w:val="-10"/>
              </w:rPr>
              <w:t>與解說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環境資源管理系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  <w:spacing w:val="-10"/>
              </w:rPr>
              <w:t>數位導</w:t>
            </w:r>
            <w:proofErr w:type="gramStart"/>
            <w:r w:rsidRPr="00BF0CE7">
              <w:rPr>
                <w:rFonts w:eastAsia="標楷體" w:hint="eastAsia"/>
                <w:color w:val="000000" w:themeColor="text1"/>
                <w:spacing w:val="-10"/>
              </w:rPr>
              <w:t>覽</w:t>
            </w:r>
            <w:proofErr w:type="gramEnd"/>
            <w:r w:rsidRPr="00BF0CE7">
              <w:rPr>
                <w:rFonts w:eastAsia="標楷體" w:hint="eastAsia"/>
                <w:color w:val="000000" w:themeColor="text1"/>
                <w:spacing w:val="-10"/>
              </w:rPr>
              <w:t>與實作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ascii="標楷體" w:eastAsia="標楷體" w:hAnsi="標楷體"/>
                <w:color w:val="000000" w:themeColor="text1"/>
                <w:lang w:eastAsia="zh-HK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應用空間資訊系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自然資源保育技術與實作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環境資源管理系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溫室氣體盤查實作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環境資源管理系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 w:val="restart"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產業鏈結與經濟永續</w:t>
            </w: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即食餐食</w:t>
            </w:r>
            <w:proofErr w:type="gramEnd"/>
            <w:r w:rsidRPr="00BF0CE7">
              <w:rPr>
                <w:rFonts w:eastAsia="標楷體" w:hint="eastAsia"/>
                <w:color w:val="000000" w:themeColor="text1"/>
              </w:rPr>
              <w:t>開發實務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食品科技系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饗</w:t>
            </w:r>
            <w:proofErr w:type="gramEnd"/>
            <w:r w:rsidRPr="00BF0CE7">
              <w:rPr>
                <w:rFonts w:eastAsia="標楷體" w:hint="eastAsia"/>
                <w:color w:val="000000" w:themeColor="text1"/>
              </w:rPr>
              <w:t>食經濟創新創業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保健營養系</w:t>
            </w:r>
            <w:r w:rsidRPr="00BF0CE7">
              <w:rPr>
                <w:rFonts w:eastAsia="標楷體" w:hint="eastAsia"/>
                <w:color w:val="000000" w:themeColor="text1"/>
              </w:rPr>
              <w:t>/</w:t>
            </w:r>
            <w:r w:rsidRPr="00BF0CE7">
              <w:rPr>
                <w:rFonts w:eastAsia="標楷體" w:hint="eastAsia"/>
                <w:color w:val="000000" w:themeColor="text1"/>
              </w:rPr>
              <w:t>餐旅管理系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數位媒體創新創業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549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1361" w:type="pct"/>
            <w:shd w:val="clear" w:color="auto" w:fill="auto"/>
            <w:vAlign w:val="center"/>
          </w:tcPr>
          <w:p w:rsidR="00576EB0" w:rsidRPr="00BF0CE7" w:rsidRDefault="00576EB0" w:rsidP="00576EB0">
            <w:pPr>
              <w:adjustRightInd w:val="0"/>
              <w:snapToGrid w:val="0"/>
              <w:spacing w:line="240" w:lineRule="atLeast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通識教育中心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觀光遊程設計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觀光事業管理系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電氣安全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職業安全衛生系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機械與設備安全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職業安全衛生系</w:t>
            </w:r>
          </w:p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(</w:t>
            </w:r>
            <w:r w:rsidRPr="00BF0CE7">
              <w:rPr>
                <w:rFonts w:ascii="標楷體" w:eastAsia="標楷體" w:hAnsi="標楷體" w:hint="eastAsia"/>
                <w:color w:val="000000" w:themeColor="text1"/>
                <w:lang w:eastAsia="zh-HK"/>
              </w:rPr>
              <w:t>原為</w:t>
            </w:r>
            <w:r w:rsidR="00EF2541" w:rsidRPr="00BF0CE7">
              <w:rPr>
                <w:rFonts w:ascii="標楷體" w:eastAsia="標楷體" w:hAnsi="標楷體" w:hint="eastAsia"/>
                <w:color w:val="000000" w:themeColor="text1"/>
                <w:lang w:eastAsia="zh-HK"/>
              </w:rPr>
              <w:t>「</w:t>
            </w:r>
            <w:r w:rsidRPr="00BF0CE7">
              <w:rPr>
                <w:rFonts w:ascii="標楷體" w:eastAsia="標楷體" w:hAnsi="標楷體" w:hint="eastAsia"/>
                <w:color w:val="000000" w:themeColor="text1"/>
              </w:rPr>
              <w:t>人因工程</w:t>
            </w:r>
            <w:r w:rsidR="00EF2541" w:rsidRPr="00BF0CE7">
              <w:rPr>
                <w:rFonts w:ascii="標楷體" w:eastAsia="標楷體" w:hAnsi="標楷體" w:hint="eastAsia"/>
                <w:color w:val="000000" w:themeColor="text1"/>
                <w:lang w:eastAsia="zh-HK"/>
              </w:rPr>
              <w:t>」</w:t>
            </w:r>
            <w:r w:rsidRPr="00BF0CE7">
              <w:rPr>
                <w:rFonts w:ascii="標楷體" w:eastAsia="標楷體" w:hAnsi="標楷體" w:hint="eastAsia"/>
                <w:color w:val="000000" w:themeColor="text1"/>
              </w:rPr>
              <w:t>)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企業環境管理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環境工程與科學系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C810B7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博物館</w:t>
            </w:r>
            <w:r w:rsidR="00C810B7" w:rsidRPr="00BF0CE7">
              <w:rPr>
                <w:rFonts w:eastAsia="標楷體" w:hint="eastAsia"/>
                <w:color w:val="000000" w:themeColor="text1"/>
              </w:rPr>
              <w:t>(</w:t>
            </w:r>
            <w:r w:rsidR="00C810B7" w:rsidRPr="00BF0CE7">
              <w:rPr>
                <w:rFonts w:eastAsia="標楷體" w:hint="eastAsia"/>
                <w:color w:val="000000" w:themeColor="text1"/>
                <w:lang w:eastAsia="zh-HK"/>
              </w:rPr>
              <w:t>與文物</w:t>
            </w:r>
            <w:r w:rsidR="00C810B7" w:rsidRPr="00BF0CE7">
              <w:rPr>
                <w:rFonts w:eastAsia="標楷體" w:hint="eastAsia"/>
                <w:color w:val="000000" w:themeColor="text1"/>
              </w:rPr>
              <w:t>)</w:t>
            </w:r>
            <w:r w:rsidRPr="00BF0CE7">
              <w:rPr>
                <w:rFonts w:eastAsia="標楷體" w:hint="eastAsia"/>
                <w:color w:val="000000" w:themeColor="text1"/>
              </w:rPr>
              <w:t>導</w:t>
            </w: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覽</w:t>
            </w:r>
            <w:proofErr w:type="gramEnd"/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proofErr w:type="gramStart"/>
            <w:r w:rsidRPr="00BF0CE7">
              <w:rPr>
                <w:rFonts w:eastAsia="標楷體" w:hint="eastAsia"/>
                <w:color w:val="000000" w:themeColor="text1"/>
              </w:rPr>
              <w:t>選</w:t>
            </w:r>
            <w:r w:rsidRPr="00BF0CE7">
              <w:rPr>
                <w:rFonts w:eastAsia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/>
                <w:color w:val="000000" w:themeColor="text1"/>
              </w:rPr>
              <w:t>2</w:t>
            </w:r>
          </w:p>
        </w:tc>
        <w:tc>
          <w:tcPr>
            <w:tcW w:w="549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vAlign w:val="center"/>
          </w:tcPr>
          <w:p w:rsidR="00576EB0" w:rsidRPr="00BF0CE7" w:rsidRDefault="00576EB0" w:rsidP="00576EB0">
            <w:pPr>
              <w:snapToGrid w:val="0"/>
              <w:rPr>
                <w:rFonts w:eastAsia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資訊多媒體應用系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產業(新媒體)行銷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ascii="標楷體" w:eastAsia="標楷體" w:hAnsi="標楷體"/>
                <w:color w:val="000000" w:themeColor="text1"/>
              </w:rPr>
            </w:pPr>
            <w:proofErr w:type="gramStart"/>
            <w:r w:rsidRPr="00BF0CE7">
              <w:rPr>
                <w:rFonts w:ascii="標楷體" w:eastAsia="標楷體" w:hAnsi="標楷體" w:hint="eastAsia"/>
                <w:color w:val="000000" w:themeColor="text1"/>
              </w:rPr>
              <w:t>選</w:t>
            </w:r>
            <w:r w:rsidRPr="00BF0CE7">
              <w:rPr>
                <w:rFonts w:ascii="標楷體" w:eastAsia="標楷體" w:hAnsi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/>
                <w:color w:val="000000" w:themeColor="text1"/>
              </w:rPr>
              <w:t>2</w:t>
            </w:r>
          </w:p>
        </w:tc>
        <w:tc>
          <w:tcPr>
            <w:tcW w:w="549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vAlign w:val="center"/>
          </w:tcPr>
          <w:p w:rsidR="00576EB0" w:rsidRPr="00BF0CE7" w:rsidRDefault="00576EB0" w:rsidP="00EF2541">
            <w:pPr>
              <w:snapToGrid w:val="0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通識</w:t>
            </w:r>
            <w:r w:rsidR="00C80E28" w:rsidRPr="00103062">
              <w:rPr>
                <w:rFonts w:ascii="標楷體" w:eastAsia="標楷體" w:hAnsi="標楷體" w:hint="eastAsia"/>
              </w:rPr>
              <w:t>教育</w:t>
            </w:r>
            <w:r w:rsidRPr="00BF0CE7">
              <w:rPr>
                <w:rFonts w:ascii="標楷體" w:eastAsia="標楷體" w:hAnsi="標楷體" w:hint="eastAsia"/>
                <w:color w:val="000000" w:themeColor="text1"/>
              </w:rPr>
              <w:t>中心/資訊多媒體應用系</w:t>
            </w:r>
          </w:p>
        </w:tc>
      </w:tr>
      <w:tr w:rsidR="00BF0CE7" w:rsidRPr="00BF0CE7" w:rsidTr="00BF0CE7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全球環境議題與永續發展</w:t>
            </w:r>
          </w:p>
        </w:tc>
        <w:tc>
          <w:tcPr>
            <w:tcW w:w="436" w:type="pct"/>
            <w:shd w:val="clear" w:color="auto" w:fill="auto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ascii="標楷體" w:eastAsia="標楷體" w:hAnsi="標楷體"/>
                <w:color w:val="000000" w:themeColor="text1"/>
              </w:rPr>
            </w:pPr>
            <w:proofErr w:type="gramStart"/>
            <w:r w:rsidRPr="00BF0CE7">
              <w:rPr>
                <w:rFonts w:ascii="標楷體" w:eastAsia="標楷體" w:hAnsi="標楷體" w:hint="eastAsia"/>
                <w:color w:val="000000" w:themeColor="text1"/>
              </w:rPr>
              <w:t>選</w:t>
            </w:r>
            <w:r w:rsidRPr="00BF0CE7">
              <w:rPr>
                <w:rFonts w:ascii="標楷體" w:eastAsia="標楷體" w:hAnsi="標楷體"/>
                <w:color w:val="000000" w:themeColor="text1"/>
              </w:rPr>
              <w:t>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2</w:t>
            </w:r>
          </w:p>
        </w:tc>
        <w:tc>
          <w:tcPr>
            <w:tcW w:w="549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2</w:t>
            </w:r>
          </w:p>
        </w:tc>
        <w:tc>
          <w:tcPr>
            <w:tcW w:w="1361" w:type="pct"/>
            <w:vAlign w:val="center"/>
          </w:tcPr>
          <w:p w:rsidR="00576EB0" w:rsidRPr="00BF0CE7" w:rsidRDefault="00576EB0" w:rsidP="00EF2541">
            <w:pPr>
              <w:snapToGrid w:val="0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環境資源管理系</w:t>
            </w:r>
          </w:p>
        </w:tc>
      </w:tr>
      <w:tr w:rsidR="00BF0CE7" w:rsidRPr="00BF0CE7" w:rsidTr="00AC367A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vAlign w:val="center"/>
          </w:tcPr>
          <w:p w:rsidR="00576EB0" w:rsidRPr="00BF0CE7" w:rsidRDefault="00576EB0" w:rsidP="00576EB0">
            <w:pPr>
              <w:snapToGrid w:val="0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創意AI</w:t>
            </w:r>
            <w:r w:rsidRPr="00BF0CE7">
              <w:rPr>
                <w:rFonts w:ascii="標楷體" w:eastAsia="標楷體" w:hAnsi="標楷體"/>
                <w:color w:val="000000" w:themeColor="text1"/>
              </w:rPr>
              <w:t xml:space="preserve"> </w:t>
            </w:r>
            <w:r w:rsidRPr="00BF0CE7">
              <w:rPr>
                <w:rFonts w:ascii="標楷體" w:eastAsia="標楷體" w:hAnsi="標楷體" w:hint="eastAsia"/>
                <w:color w:val="000000" w:themeColor="text1"/>
              </w:rPr>
              <w:t>APP設計</w:t>
            </w:r>
          </w:p>
        </w:tc>
        <w:tc>
          <w:tcPr>
            <w:tcW w:w="436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ascii="標楷體" w:eastAsia="標楷體" w:hAnsi="標楷體"/>
                <w:color w:val="000000" w:themeColor="text1"/>
              </w:rPr>
            </w:pPr>
            <w:proofErr w:type="gramStart"/>
            <w:r w:rsidRPr="00BF0CE7">
              <w:rPr>
                <w:rFonts w:ascii="標楷體" w:eastAsia="標楷體" w:hAnsi="標楷體" w:hint="eastAsia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1</w:t>
            </w:r>
          </w:p>
        </w:tc>
        <w:tc>
          <w:tcPr>
            <w:tcW w:w="549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6</w:t>
            </w:r>
          </w:p>
        </w:tc>
        <w:tc>
          <w:tcPr>
            <w:tcW w:w="1361" w:type="pct"/>
            <w:vAlign w:val="center"/>
          </w:tcPr>
          <w:p w:rsidR="00EF2541" w:rsidRPr="00BF0CE7" w:rsidRDefault="00576EB0" w:rsidP="00576EB0">
            <w:pPr>
              <w:snapToGrid w:val="0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環境資源管理系</w:t>
            </w:r>
          </w:p>
          <w:p w:rsidR="00576EB0" w:rsidRPr="00BF0CE7" w:rsidRDefault="00EF2541" w:rsidP="00576EB0">
            <w:pPr>
              <w:snapToGrid w:val="0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(6</w:t>
            </w:r>
            <w:r w:rsidRPr="00BF0CE7">
              <w:rPr>
                <w:rFonts w:eastAsia="標楷體" w:hint="eastAsia"/>
                <w:color w:val="000000" w:themeColor="text1"/>
                <w:lang w:eastAsia="zh-HK"/>
              </w:rPr>
              <w:t>小時</w:t>
            </w:r>
            <w:r w:rsidRPr="00BF0CE7">
              <w:rPr>
                <w:rFonts w:eastAsia="標楷體" w:hint="eastAsia"/>
                <w:color w:val="000000" w:themeColor="text1"/>
              </w:rPr>
              <w:t>/</w:t>
            </w:r>
            <w:proofErr w:type="gramStart"/>
            <w:r w:rsidRPr="00BF0CE7">
              <w:rPr>
                <w:rFonts w:eastAsia="標楷體" w:hint="eastAsia"/>
                <w:color w:val="000000" w:themeColor="text1"/>
                <w:lang w:eastAsia="zh-HK"/>
              </w:rPr>
              <w:t>週</w:t>
            </w:r>
            <w:proofErr w:type="gramEnd"/>
            <w:r w:rsidRPr="00BF0CE7">
              <w:rPr>
                <w:rFonts w:eastAsia="標楷體" w:hint="eastAsia"/>
                <w:color w:val="000000" w:themeColor="text1"/>
              </w:rPr>
              <w:t>，</w:t>
            </w:r>
            <w:r w:rsidRPr="00BF0CE7">
              <w:rPr>
                <w:rFonts w:eastAsia="標楷體" w:hint="eastAsia"/>
                <w:color w:val="000000" w:themeColor="text1"/>
                <w:lang w:eastAsia="zh-HK"/>
              </w:rPr>
              <w:t>計</w:t>
            </w:r>
            <w:r w:rsidRPr="00BF0CE7">
              <w:rPr>
                <w:rFonts w:eastAsia="標楷體" w:hint="eastAsia"/>
                <w:color w:val="000000" w:themeColor="text1"/>
              </w:rPr>
              <w:t>3</w:t>
            </w:r>
            <w:proofErr w:type="gramStart"/>
            <w:r w:rsidRPr="00BF0CE7">
              <w:rPr>
                <w:rFonts w:eastAsia="標楷體" w:hint="eastAsia"/>
                <w:color w:val="000000" w:themeColor="text1"/>
                <w:lang w:eastAsia="zh-HK"/>
              </w:rPr>
              <w:t>週</w:t>
            </w:r>
            <w:proofErr w:type="gramEnd"/>
            <w:r w:rsidRPr="00BF0CE7">
              <w:rPr>
                <w:rFonts w:eastAsia="標楷體" w:hint="eastAsia"/>
                <w:color w:val="000000" w:themeColor="text1"/>
              </w:rPr>
              <w:t>)</w:t>
            </w:r>
          </w:p>
        </w:tc>
      </w:tr>
      <w:tr w:rsidR="00576EB0" w:rsidRPr="00BF0CE7" w:rsidTr="00AC367A">
        <w:trPr>
          <w:trHeight w:val="611"/>
        </w:trPr>
        <w:tc>
          <w:tcPr>
            <w:tcW w:w="442" w:type="pct"/>
            <w:vMerge/>
            <w:vAlign w:val="center"/>
          </w:tcPr>
          <w:p w:rsidR="00576EB0" w:rsidRPr="00BF0CE7" w:rsidRDefault="00576EB0" w:rsidP="00576EB0">
            <w:pPr>
              <w:jc w:val="center"/>
              <w:rPr>
                <w:rFonts w:eastAsia="標楷體"/>
                <w:color w:val="000000" w:themeColor="text1"/>
              </w:rPr>
            </w:pPr>
          </w:p>
        </w:tc>
        <w:tc>
          <w:tcPr>
            <w:tcW w:w="1764" w:type="pct"/>
            <w:vAlign w:val="center"/>
          </w:tcPr>
          <w:p w:rsidR="00576EB0" w:rsidRPr="00BF0CE7" w:rsidRDefault="00576EB0" w:rsidP="00576EB0">
            <w:pPr>
              <w:snapToGrid w:val="0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專題</w:t>
            </w:r>
            <w:proofErr w:type="gramStart"/>
            <w:r w:rsidRPr="00BF0CE7">
              <w:rPr>
                <w:rFonts w:ascii="標楷體" w:eastAsia="標楷體" w:hAnsi="標楷體" w:hint="eastAsia"/>
                <w:color w:val="000000" w:themeColor="text1"/>
              </w:rPr>
              <w:t>主題桌遊</w:t>
            </w:r>
            <w:proofErr w:type="gramEnd"/>
          </w:p>
        </w:tc>
        <w:tc>
          <w:tcPr>
            <w:tcW w:w="436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ascii="標楷體" w:eastAsia="標楷體" w:hAnsi="標楷體"/>
                <w:color w:val="000000" w:themeColor="text1"/>
              </w:rPr>
            </w:pPr>
            <w:proofErr w:type="gramStart"/>
            <w:r w:rsidRPr="00BF0CE7">
              <w:rPr>
                <w:rFonts w:ascii="標楷體" w:eastAsia="標楷體" w:hAnsi="標楷體" w:hint="eastAsia"/>
                <w:color w:val="000000" w:themeColor="text1"/>
              </w:rPr>
              <w:t>選備</w:t>
            </w:r>
            <w:proofErr w:type="gramEnd"/>
          </w:p>
        </w:tc>
        <w:tc>
          <w:tcPr>
            <w:tcW w:w="448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1</w:t>
            </w:r>
          </w:p>
        </w:tc>
        <w:tc>
          <w:tcPr>
            <w:tcW w:w="549" w:type="pct"/>
            <w:vAlign w:val="center"/>
          </w:tcPr>
          <w:p w:rsidR="00576EB0" w:rsidRPr="00BF0CE7" w:rsidRDefault="00576EB0" w:rsidP="00576EB0">
            <w:pPr>
              <w:snapToGrid w:val="0"/>
              <w:jc w:val="center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6</w:t>
            </w:r>
          </w:p>
        </w:tc>
        <w:tc>
          <w:tcPr>
            <w:tcW w:w="1361" w:type="pct"/>
            <w:vAlign w:val="center"/>
          </w:tcPr>
          <w:p w:rsidR="00EF2541" w:rsidRPr="00BF0CE7" w:rsidRDefault="00576EB0" w:rsidP="00576EB0">
            <w:pPr>
              <w:snapToGrid w:val="0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</w:rPr>
              <w:t>環境資源管理系</w:t>
            </w:r>
          </w:p>
          <w:p w:rsidR="00576EB0" w:rsidRPr="00BF0CE7" w:rsidRDefault="00EF2541" w:rsidP="00576EB0">
            <w:pPr>
              <w:snapToGrid w:val="0"/>
              <w:rPr>
                <w:rFonts w:ascii="標楷體" w:eastAsia="標楷體" w:hAnsi="標楷體"/>
                <w:color w:val="000000" w:themeColor="text1"/>
              </w:rPr>
            </w:pPr>
            <w:r w:rsidRPr="00BF0CE7">
              <w:rPr>
                <w:rFonts w:eastAsia="標楷體" w:hint="eastAsia"/>
                <w:color w:val="000000" w:themeColor="text1"/>
              </w:rPr>
              <w:t>(6</w:t>
            </w:r>
            <w:r w:rsidRPr="00BF0CE7">
              <w:rPr>
                <w:rFonts w:eastAsia="標楷體" w:hint="eastAsia"/>
                <w:color w:val="000000" w:themeColor="text1"/>
                <w:lang w:eastAsia="zh-HK"/>
              </w:rPr>
              <w:t>小時</w:t>
            </w:r>
            <w:r w:rsidRPr="00BF0CE7">
              <w:rPr>
                <w:rFonts w:eastAsia="標楷體" w:hint="eastAsia"/>
                <w:color w:val="000000" w:themeColor="text1"/>
              </w:rPr>
              <w:t>/</w:t>
            </w:r>
            <w:proofErr w:type="gramStart"/>
            <w:r w:rsidRPr="00BF0CE7">
              <w:rPr>
                <w:rFonts w:eastAsia="標楷體" w:hint="eastAsia"/>
                <w:color w:val="000000" w:themeColor="text1"/>
                <w:lang w:eastAsia="zh-HK"/>
              </w:rPr>
              <w:t>週</w:t>
            </w:r>
            <w:proofErr w:type="gramEnd"/>
            <w:r w:rsidRPr="00BF0CE7">
              <w:rPr>
                <w:rFonts w:eastAsia="標楷體" w:hint="eastAsia"/>
                <w:color w:val="000000" w:themeColor="text1"/>
              </w:rPr>
              <w:t>，</w:t>
            </w:r>
            <w:r w:rsidRPr="00BF0CE7">
              <w:rPr>
                <w:rFonts w:eastAsia="標楷體" w:hint="eastAsia"/>
                <w:color w:val="000000" w:themeColor="text1"/>
                <w:lang w:eastAsia="zh-HK"/>
              </w:rPr>
              <w:t>計</w:t>
            </w:r>
            <w:r w:rsidRPr="00BF0CE7">
              <w:rPr>
                <w:rFonts w:eastAsia="標楷體" w:hint="eastAsia"/>
                <w:color w:val="000000" w:themeColor="text1"/>
              </w:rPr>
              <w:t>3</w:t>
            </w:r>
            <w:proofErr w:type="gramStart"/>
            <w:r w:rsidRPr="00BF0CE7">
              <w:rPr>
                <w:rFonts w:eastAsia="標楷體" w:hint="eastAsia"/>
                <w:color w:val="000000" w:themeColor="text1"/>
                <w:lang w:eastAsia="zh-HK"/>
              </w:rPr>
              <w:t>週</w:t>
            </w:r>
            <w:proofErr w:type="gramEnd"/>
            <w:r w:rsidRPr="00BF0CE7">
              <w:rPr>
                <w:rFonts w:eastAsia="標楷體" w:hint="eastAsia"/>
                <w:color w:val="000000" w:themeColor="text1"/>
              </w:rPr>
              <w:t>)</w:t>
            </w:r>
          </w:p>
        </w:tc>
      </w:tr>
    </w:tbl>
    <w:p w:rsidR="00171D9A" w:rsidRPr="00BF0CE7" w:rsidRDefault="00171D9A" w:rsidP="00262A3A">
      <w:pPr>
        <w:adjustRightInd w:val="0"/>
        <w:snapToGrid w:val="0"/>
        <w:spacing w:line="240" w:lineRule="atLeast"/>
        <w:rPr>
          <w:rFonts w:eastAsia="標楷體" w:hAnsi="標楷體"/>
          <w:color w:val="000000" w:themeColor="text1"/>
        </w:rPr>
      </w:pPr>
    </w:p>
    <w:p w:rsidR="008F5A05" w:rsidRPr="00BF0CE7" w:rsidRDefault="008F5A05" w:rsidP="00262A3A">
      <w:pPr>
        <w:tabs>
          <w:tab w:val="left" w:pos="567"/>
        </w:tabs>
        <w:autoSpaceDE w:val="0"/>
        <w:autoSpaceDN w:val="0"/>
        <w:adjustRightInd w:val="0"/>
        <w:snapToGrid w:val="0"/>
        <w:spacing w:line="240" w:lineRule="atLeast"/>
        <w:jc w:val="both"/>
        <w:rPr>
          <w:rFonts w:eastAsia="標楷體"/>
          <w:b/>
          <w:color w:val="000000" w:themeColor="text1"/>
          <w:kern w:val="0"/>
        </w:rPr>
      </w:pPr>
      <w:r w:rsidRPr="00BF0CE7">
        <w:rPr>
          <w:rFonts w:eastAsia="標楷體" w:hint="eastAsia"/>
          <w:b/>
          <w:color w:val="000000" w:themeColor="text1"/>
        </w:rPr>
        <w:t>※</w:t>
      </w:r>
      <w:r w:rsidRPr="00BF0CE7">
        <w:rPr>
          <w:rFonts w:eastAsia="標楷體"/>
          <w:b/>
          <w:color w:val="000000" w:themeColor="text1"/>
        </w:rPr>
        <w:t>備註：課程科目之學分與時數</w:t>
      </w:r>
      <w:r w:rsidRPr="00BF0CE7">
        <w:rPr>
          <w:rFonts w:eastAsia="標楷體" w:hint="eastAsia"/>
          <w:b/>
          <w:color w:val="000000" w:themeColor="text1"/>
        </w:rPr>
        <w:t>，</w:t>
      </w:r>
      <w:r w:rsidRPr="00BF0CE7">
        <w:rPr>
          <w:rFonts w:eastAsia="標楷體"/>
          <w:b/>
          <w:color w:val="000000" w:themeColor="text1"/>
        </w:rPr>
        <w:t>依據學生申請修讀</w:t>
      </w:r>
      <w:r w:rsidRPr="00BF0CE7">
        <w:rPr>
          <w:rFonts w:eastAsia="標楷體" w:hint="eastAsia"/>
          <w:b/>
          <w:color w:val="000000" w:themeColor="text1"/>
        </w:rPr>
        <w:t>該</w:t>
      </w:r>
      <w:r w:rsidRPr="00BF0CE7">
        <w:rPr>
          <w:rFonts w:eastAsia="標楷體"/>
          <w:b/>
          <w:color w:val="000000" w:themeColor="text1"/>
        </w:rPr>
        <w:t>年度時</w:t>
      </w:r>
      <w:r w:rsidRPr="00BF0CE7">
        <w:rPr>
          <w:rFonts w:eastAsia="標楷體" w:hint="eastAsia"/>
          <w:b/>
          <w:color w:val="000000" w:themeColor="text1"/>
        </w:rPr>
        <w:t>，</w:t>
      </w:r>
      <w:r w:rsidR="00E83901" w:rsidRPr="00BF0CE7">
        <w:rPr>
          <w:rFonts w:eastAsia="標楷體" w:hint="eastAsia"/>
          <w:b/>
          <w:color w:val="000000" w:themeColor="text1"/>
        </w:rPr>
        <w:t>各</w:t>
      </w:r>
      <w:r w:rsidRPr="00BF0CE7">
        <w:rPr>
          <w:rFonts w:eastAsia="標楷體"/>
          <w:b/>
          <w:color w:val="000000" w:themeColor="text1"/>
        </w:rPr>
        <w:t>系之課程標準為依據。</w:t>
      </w:r>
      <w:r w:rsidRPr="00BF0CE7">
        <w:rPr>
          <w:rFonts w:eastAsia="標楷體"/>
          <w:b/>
          <w:color w:val="000000" w:themeColor="text1"/>
          <w:kern w:val="0"/>
        </w:rPr>
        <w:t xml:space="preserve"> </w:t>
      </w:r>
    </w:p>
    <w:p w:rsidR="008F5A05" w:rsidRPr="00BF0CE7" w:rsidRDefault="008F5A05" w:rsidP="00262A3A">
      <w:pPr>
        <w:autoSpaceDE w:val="0"/>
        <w:autoSpaceDN w:val="0"/>
        <w:adjustRightInd w:val="0"/>
        <w:snapToGrid w:val="0"/>
        <w:spacing w:line="240" w:lineRule="atLeast"/>
        <w:ind w:leftChars="236" w:left="566"/>
        <w:jc w:val="both"/>
        <w:rPr>
          <w:rFonts w:eastAsia="標楷體"/>
          <w:color w:val="000000" w:themeColor="text1"/>
          <w:kern w:val="0"/>
        </w:rPr>
      </w:pPr>
      <w:r w:rsidRPr="00BF0CE7">
        <w:rPr>
          <w:rFonts w:eastAsia="標楷體"/>
          <w:color w:val="000000" w:themeColor="text1"/>
          <w:kern w:val="0"/>
        </w:rPr>
        <w:t>(</w:t>
      </w:r>
      <w:r w:rsidRPr="00BF0CE7">
        <w:rPr>
          <w:rFonts w:eastAsia="標楷體"/>
          <w:color w:val="000000" w:themeColor="text1"/>
          <w:kern w:val="0"/>
        </w:rPr>
        <w:t>二</w:t>
      </w:r>
      <w:r w:rsidRPr="00BF0CE7">
        <w:rPr>
          <w:rFonts w:eastAsia="標楷體"/>
          <w:color w:val="000000" w:themeColor="text1"/>
          <w:kern w:val="0"/>
        </w:rPr>
        <w:t>)</w:t>
      </w:r>
      <w:r w:rsidRPr="00BF0CE7">
        <w:rPr>
          <w:rFonts w:eastAsia="標楷體"/>
          <w:color w:val="000000" w:themeColor="text1"/>
          <w:kern w:val="0"/>
        </w:rPr>
        <w:t>修習規定：</w:t>
      </w:r>
      <w:r w:rsidRPr="00BF0CE7">
        <w:rPr>
          <w:rFonts w:eastAsia="標楷體"/>
          <w:color w:val="000000" w:themeColor="text1"/>
          <w:kern w:val="0"/>
        </w:rPr>
        <w:t xml:space="preserve"> </w:t>
      </w:r>
    </w:p>
    <w:p w:rsidR="008F5A05" w:rsidRPr="005C5CB8" w:rsidRDefault="008F5A05" w:rsidP="00262A3A">
      <w:pPr>
        <w:numPr>
          <w:ilvl w:val="0"/>
          <w:numId w:val="4"/>
        </w:numPr>
        <w:adjustRightInd w:val="0"/>
        <w:snapToGrid w:val="0"/>
        <w:spacing w:line="240" w:lineRule="atLeast"/>
        <w:ind w:left="1418"/>
        <w:rPr>
          <w:rFonts w:eastAsia="標楷體"/>
          <w:color w:val="000000" w:themeColor="text1"/>
        </w:rPr>
      </w:pPr>
      <w:r w:rsidRPr="00BF0CE7">
        <w:rPr>
          <w:rFonts w:eastAsia="標楷體"/>
          <w:color w:val="000000" w:themeColor="text1"/>
        </w:rPr>
        <w:t>依據本校學分學程設置辦法相關規定</w:t>
      </w:r>
      <w:r w:rsidRPr="00BF0CE7">
        <w:rPr>
          <w:rFonts w:eastAsia="標楷體" w:hint="eastAsia"/>
          <w:color w:val="000000" w:themeColor="text1"/>
        </w:rPr>
        <w:t>，</w:t>
      </w:r>
      <w:r w:rsidRPr="00BF0CE7">
        <w:rPr>
          <w:rFonts w:eastAsia="標楷體"/>
          <w:color w:val="000000" w:themeColor="text1"/>
        </w:rPr>
        <w:t>辦理</w:t>
      </w:r>
      <w:proofErr w:type="gramStart"/>
      <w:r w:rsidRPr="00BF0CE7">
        <w:rPr>
          <w:rFonts w:eastAsia="標楷體"/>
          <w:color w:val="000000" w:themeColor="text1"/>
        </w:rPr>
        <w:t>本</w:t>
      </w:r>
      <w:r w:rsidRPr="00BF0CE7">
        <w:rPr>
          <w:rFonts w:eastAsia="標楷體" w:hint="eastAsia"/>
          <w:color w:val="000000" w:themeColor="text1"/>
        </w:rPr>
        <w:t>微</w:t>
      </w:r>
      <w:r w:rsidRPr="00BF0CE7">
        <w:rPr>
          <w:rFonts w:eastAsia="標楷體"/>
          <w:color w:val="000000" w:themeColor="text1"/>
        </w:rPr>
        <w:t>學</w:t>
      </w:r>
      <w:proofErr w:type="gramEnd"/>
      <w:r w:rsidRPr="00BF0CE7">
        <w:rPr>
          <w:rFonts w:eastAsia="標楷體"/>
          <w:color w:val="000000" w:themeColor="text1"/>
        </w:rPr>
        <w:t>程應修畢最低學分</w:t>
      </w:r>
      <w:r w:rsidRPr="00BF0CE7">
        <w:rPr>
          <w:rFonts w:eastAsia="標楷體" w:hint="eastAsia"/>
          <w:color w:val="000000" w:themeColor="text1"/>
        </w:rPr>
        <w:t>數</w:t>
      </w:r>
      <w:r w:rsidRPr="00BF0CE7">
        <w:rPr>
          <w:rFonts w:eastAsia="標楷體"/>
          <w:color w:val="000000" w:themeColor="text1"/>
        </w:rPr>
        <w:t>為</w:t>
      </w:r>
      <w:r w:rsidR="008553FC" w:rsidRPr="00BF0CE7">
        <w:rPr>
          <w:rFonts w:eastAsia="標楷體" w:hint="eastAsia"/>
          <w:color w:val="000000" w:themeColor="text1"/>
        </w:rPr>
        <w:t xml:space="preserve"> </w:t>
      </w:r>
      <w:r w:rsidR="00171D9A" w:rsidRPr="00BF0CE7">
        <w:rPr>
          <w:rFonts w:eastAsia="標楷體" w:hint="eastAsia"/>
          <w:color w:val="000000" w:themeColor="text1"/>
        </w:rPr>
        <w:t>8</w:t>
      </w:r>
      <w:r w:rsidR="008553FC" w:rsidRPr="00BF0CE7">
        <w:rPr>
          <w:rFonts w:eastAsia="標楷體" w:hint="eastAsia"/>
          <w:color w:val="000000" w:themeColor="text1"/>
        </w:rPr>
        <w:t xml:space="preserve"> </w:t>
      </w:r>
      <w:r w:rsidRPr="00BF0CE7">
        <w:rPr>
          <w:rFonts w:eastAsia="標楷體"/>
          <w:color w:val="000000" w:themeColor="text1"/>
        </w:rPr>
        <w:t>學分，包括</w:t>
      </w:r>
      <w:r w:rsidRPr="00BF0CE7">
        <w:rPr>
          <w:rFonts w:eastAsia="標楷體" w:hint="eastAsia"/>
          <w:color w:val="000000" w:themeColor="text1"/>
        </w:rPr>
        <w:t>：</w:t>
      </w:r>
      <w:r w:rsidRPr="00BF0CE7">
        <w:rPr>
          <w:rFonts w:eastAsia="標楷體"/>
          <w:color w:val="000000" w:themeColor="text1"/>
        </w:rPr>
        <w:t>「</w:t>
      </w:r>
      <w:r w:rsidRPr="00BF0CE7">
        <w:rPr>
          <w:rFonts w:eastAsia="標楷體" w:hint="eastAsia"/>
          <w:color w:val="000000" w:themeColor="text1"/>
        </w:rPr>
        <w:t>核心課程領域</w:t>
      </w:r>
      <w:r w:rsidRPr="00BF0CE7">
        <w:rPr>
          <w:rFonts w:eastAsia="標楷體"/>
          <w:color w:val="000000" w:themeColor="text1"/>
        </w:rPr>
        <w:t>」必備課程</w:t>
      </w:r>
      <w:r w:rsidR="00464768" w:rsidRPr="00BF0CE7">
        <w:rPr>
          <w:rFonts w:eastAsia="標楷體" w:hint="eastAsia"/>
          <w:color w:val="000000" w:themeColor="text1"/>
        </w:rPr>
        <w:t>4</w:t>
      </w:r>
      <w:r w:rsidRPr="00BF0CE7">
        <w:rPr>
          <w:rFonts w:eastAsia="標楷體"/>
          <w:color w:val="000000" w:themeColor="text1"/>
        </w:rPr>
        <w:t>學分</w:t>
      </w:r>
      <w:r w:rsidRPr="00BF0CE7">
        <w:rPr>
          <w:rFonts w:eastAsia="標楷體" w:hint="eastAsia"/>
          <w:color w:val="000000" w:themeColor="text1"/>
        </w:rPr>
        <w:t>；</w:t>
      </w:r>
      <w:r w:rsidR="00210ED1" w:rsidRPr="00BF0CE7">
        <w:rPr>
          <w:rFonts w:eastAsia="標楷體" w:hint="eastAsia"/>
          <w:color w:val="000000" w:themeColor="text1"/>
        </w:rPr>
        <w:t>『在地關懷』、『健康促進與食品安全』、『永續環境』，及『產業鏈結與經濟永續』等</w:t>
      </w:r>
      <w:proofErr w:type="gramStart"/>
      <w:r w:rsidR="00210ED1" w:rsidRPr="00BF0CE7">
        <w:rPr>
          <w:rFonts w:eastAsia="標楷體" w:hint="eastAsia"/>
          <w:color w:val="000000" w:themeColor="text1"/>
        </w:rPr>
        <w:t>領域</w:t>
      </w:r>
      <w:r w:rsidRPr="00BF0CE7">
        <w:rPr>
          <w:rFonts w:eastAsia="標楷體"/>
          <w:color w:val="000000" w:themeColor="text1"/>
        </w:rPr>
        <w:t>選備課程</w:t>
      </w:r>
      <w:proofErr w:type="gramEnd"/>
      <w:r w:rsidRPr="00BF0CE7">
        <w:rPr>
          <w:rFonts w:eastAsia="標楷體"/>
          <w:color w:val="000000" w:themeColor="text1"/>
        </w:rPr>
        <w:t>至少</w:t>
      </w:r>
      <w:r w:rsidR="00171D9A" w:rsidRPr="00BF0CE7">
        <w:rPr>
          <w:rFonts w:eastAsia="標楷體" w:hint="eastAsia"/>
          <w:color w:val="000000" w:themeColor="text1"/>
        </w:rPr>
        <w:t>4</w:t>
      </w:r>
      <w:r w:rsidRPr="00BF0CE7">
        <w:rPr>
          <w:rFonts w:eastAsia="標楷體"/>
          <w:color w:val="000000" w:themeColor="text1"/>
        </w:rPr>
        <w:t>學</w:t>
      </w:r>
      <w:r w:rsidRPr="005C5CB8">
        <w:rPr>
          <w:rFonts w:eastAsia="標楷體"/>
          <w:color w:val="000000" w:themeColor="text1"/>
        </w:rPr>
        <w:t>分。</w:t>
      </w:r>
    </w:p>
    <w:p w:rsidR="00C80E28" w:rsidRPr="005C5CB8" w:rsidRDefault="00C80E28" w:rsidP="00C80E28">
      <w:pPr>
        <w:numPr>
          <w:ilvl w:val="0"/>
          <w:numId w:val="4"/>
        </w:numPr>
        <w:adjustRightInd w:val="0"/>
        <w:snapToGrid w:val="0"/>
        <w:spacing w:line="240" w:lineRule="atLeast"/>
        <w:ind w:left="1418" w:hanging="482"/>
        <w:rPr>
          <w:rFonts w:eastAsia="標楷體"/>
          <w:color w:val="000000" w:themeColor="text1"/>
        </w:rPr>
      </w:pPr>
      <w:r w:rsidRPr="005C5CB8">
        <w:rPr>
          <w:rFonts w:eastAsia="標楷體" w:hint="eastAsia"/>
          <w:color w:val="000000" w:themeColor="text1"/>
        </w:rPr>
        <w:t>學生修習微學程科目學分，其中至少應有四學分不屬於</w:t>
      </w:r>
      <w:proofErr w:type="gramStart"/>
      <w:r w:rsidRPr="005C5CB8">
        <w:rPr>
          <w:rFonts w:eastAsia="標楷體" w:hint="eastAsia"/>
          <w:color w:val="000000" w:themeColor="text1"/>
        </w:rPr>
        <w:t>學生主系</w:t>
      </w:r>
      <w:proofErr w:type="gramEnd"/>
      <w:r w:rsidRPr="005C5CB8">
        <w:rPr>
          <w:rFonts w:eastAsia="標楷體" w:hint="eastAsia"/>
          <w:color w:val="000000" w:themeColor="text1"/>
        </w:rPr>
        <w:t>(</w:t>
      </w:r>
      <w:r w:rsidRPr="005C5CB8">
        <w:rPr>
          <w:rFonts w:eastAsia="標楷體" w:hint="eastAsia"/>
          <w:color w:val="000000" w:themeColor="text1"/>
        </w:rPr>
        <w:t>學位學程</w:t>
      </w:r>
      <w:r w:rsidRPr="005C5CB8">
        <w:rPr>
          <w:rFonts w:eastAsia="標楷體" w:hint="eastAsia"/>
          <w:color w:val="000000" w:themeColor="text1"/>
        </w:rPr>
        <w:t>)</w:t>
      </w:r>
      <w:r w:rsidRPr="005C5CB8">
        <w:rPr>
          <w:rFonts w:eastAsia="標楷體" w:hint="eastAsia"/>
          <w:color w:val="000000" w:themeColor="text1"/>
        </w:rPr>
        <w:t>、所、雙主修系</w:t>
      </w:r>
      <w:r w:rsidRPr="005C5CB8">
        <w:rPr>
          <w:rFonts w:eastAsia="標楷體" w:hint="eastAsia"/>
          <w:color w:val="000000" w:themeColor="text1"/>
        </w:rPr>
        <w:t>(</w:t>
      </w:r>
      <w:r w:rsidRPr="005C5CB8">
        <w:rPr>
          <w:rFonts w:eastAsia="標楷體" w:hint="eastAsia"/>
          <w:color w:val="000000" w:themeColor="text1"/>
        </w:rPr>
        <w:t>學位學程</w:t>
      </w:r>
      <w:r w:rsidRPr="005C5CB8">
        <w:rPr>
          <w:rFonts w:eastAsia="標楷體" w:hint="eastAsia"/>
          <w:color w:val="000000" w:themeColor="text1"/>
        </w:rPr>
        <w:t>)</w:t>
      </w:r>
      <w:proofErr w:type="gramStart"/>
      <w:r w:rsidRPr="005C5CB8">
        <w:rPr>
          <w:rFonts w:eastAsia="標楷體" w:hint="eastAsia"/>
          <w:color w:val="000000" w:themeColor="text1"/>
        </w:rPr>
        <w:t>及輔系</w:t>
      </w:r>
      <w:proofErr w:type="gramEnd"/>
      <w:r w:rsidRPr="005C5CB8">
        <w:rPr>
          <w:rFonts w:eastAsia="標楷體" w:hint="eastAsia"/>
          <w:color w:val="000000" w:themeColor="text1"/>
        </w:rPr>
        <w:t>之必（選）修科目。</w:t>
      </w:r>
    </w:p>
    <w:p w:rsidR="008F5A05" w:rsidRPr="00BF0CE7" w:rsidRDefault="00171D9A" w:rsidP="00171D9A">
      <w:pPr>
        <w:numPr>
          <w:ilvl w:val="0"/>
          <w:numId w:val="4"/>
        </w:numPr>
        <w:adjustRightInd w:val="0"/>
        <w:snapToGrid w:val="0"/>
        <w:spacing w:line="240" w:lineRule="atLeast"/>
        <w:ind w:left="1418"/>
        <w:rPr>
          <w:rFonts w:eastAsia="標楷體"/>
          <w:b/>
          <w:color w:val="000000" w:themeColor="text1"/>
        </w:rPr>
      </w:pPr>
      <w:r w:rsidRPr="00BF0CE7">
        <w:rPr>
          <w:rFonts w:eastAsia="標楷體" w:hint="eastAsia"/>
          <w:b/>
          <w:color w:val="000000" w:themeColor="text1"/>
        </w:rPr>
        <w:t>配合執行「推動大學社會責任」其他相關</w:t>
      </w:r>
      <w:r w:rsidR="008F5A05" w:rsidRPr="00BF0CE7">
        <w:rPr>
          <w:rFonts w:eastAsia="標楷體"/>
          <w:b/>
          <w:color w:val="000000" w:themeColor="text1"/>
        </w:rPr>
        <w:t>課程</w:t>
      </w:r>
      <w:r w:rsidRPr="00BF0CE7">
        <w:rPr>
          <w:rFonts w:eastAsia="標楷體" w:hint="eastAsia"/>
          <w:b/>
          <w:color w:val="000000" w:themeColor="text1"/>
        </w:rPr>
        <w:t>，其</w:t>
      </w:r>
      <w:r w:rsidR="008F5A05" w:rsidRPr="00BF0CE7">
        <w:rPr>
          <w:rFonts w:eastAsia="標楷體"/>
          <w:b/>
          <w:color w:val="000000" w:themeColor="text1"/>
        </w:rPr>
        <w:t>學分</w:t>
      </w:r>
      <w:proofErr w:type="gramStart"/>
      <w:r w:rsidR="008F5A05" w:rsidRPr="00BF0CE7">
        <w:rPr>
          <w:rFonts w:eastAsia="標楷體"/>
          <w:b/>
          <w:color w:val="000000" w:themeColor="text1"/>
        </w:rPr>
        <w:t>抵免由業務</w:t>
      </w:r>
      <w:proofErr w:type="gramEnd"/>
      <w:r w:rsidR="008F5A05" w:rsidRPr="00BF0CE7">
        <w:rPr>
          <w:rFonts w:eastAsia="標楷體"/>
          <w:b/>
          <w:color w:val="000000" w:themeColor="text1"/>
        </w:rPr>
        <w:t>承辦單位認定。</w:t>
      </w:r>
    </w:p>
    <w:p w:rsidR="008F5A05" w:rsidRDefault="008F5A05" w:rsidP="00262A3A">
      <w:pPr>
        <w:numPr>
          <w:ilvl w:val="0"/>
          <w:numId w:val="4"/>
        </w:numPr>
        <w:adjustRightInd w:val="0"/>
        <w:snapToGrid w:val="0"/>
        <w:spacing w:line="240" w:lineRule="atLeast"/>
        <w:ind w:left="1418"/>
        <w:rPr>
          <w:rFonts w:eastAsia="標楷體"/>
          <w:color w:val="000000" w:themeColor="text1"/>
        </w:rPr>
      </w:pPr>
      <w:r w:rsidRPr="00BF0CE7">
        <w:rPr>
          <w:rFonts w:eastAsia="標楷體" w:hint="eastAsia"/>
          <w:color w:val="000000" w:themeColor="text1"/>
        </w:rPr>
        <w:t>本學程可依學校規定，所選修跨系學分可由系課程委員會認定抵免本系畢業學分。</w:t>
      </w:r>
    </w:p>
    <w:p w:rsidR="008F5A05" w:rsidRPr="00BF0CE7" w:rsidRDefault="008F5A05" w:rsidP="00262A3A">
      <w:pPr>
        <w:adjustRightInd w:val="0"/>
        <w:snapToGrid w:val="0"/>
        <w:spacing w:line="240" w:lineRule="atLeast"/>
        <w:rPr>
          <w:rFonts w:eastAsia="標楷體"/>
          <w:b/>
          <w:color w:val="000000" w:themeColor="text1"/>
        </w:rPr>
      </w:pPr>
      <w:r w:rsidRPr="00BF0CE7">
        <w:rPr>
          <w:rFonts w:eastAsia="標楷體" w:hint="eastAsia"/>
          <w:b/>
          <w:color w:val="000000" w:themeColor="text1"/>
        </w:rPr>
        <w:t>七、</w:t>
      </w:r>
      <w:r w:rsidRPr="00BF0CE7">
        <w:rPr>
          <w:rFonts w:eastAsia="標楷體"/>
          <w:b/>
          <w:color w:val="000000" w:themeColor="text1"/>
        </w:rPr>
        <w:t>申請及核可程序：</w:t>
      </w:r>
    </w:p>
    <w:p w:rsidR="008F5A05" w:rsidRPr="00BF0CE7" w:rsidRDefault="008F5A05" w:rsidP="00262A3A">
      <w:pPr>
        <w:autoSpaceDE w:val="0"/>
        <w:autoSpaceDN w:val="0"/>
        <w:adjustRightInd w:val="0"/>
        <w:snapToGrid w:val="0"/>
        <w:spacing w:line="240" w:lineRule="atLeast"/>
        <w:ind w:leftChars="236" w:left="566"/>
        <w:jc w:val="both"/>
        <w:rPr>
          <w:rFonts w:eastAsia="標楷體"/>
          <w:color w:val="000000" w:themeColor="text1"/>
          <w:kern w:val="0"/>
        </w:rPr>
      </w:pPr>
      <w:r w:rsidRPr="00BF0CE7">
        <w:rPr>
          <w:rFonts w:eastAsia="標楷體"/>
          <w:color w:val="000000" w:themeColor="text1"/>
          <w:kern w:val="0"/>
        </w:rPr>
        <w:t>(</w:t>
      </w:r>
      <w:proofErr w:type="gramStart"/>
      <w:r w:rsidRPr="00BF0CE7">
        <w:rPr>
          <w:rFonts w:eastAsia="標楷體"/>
          <w:color w:val="000000" w:themeColor="text1"/>
          <w:kern w:val="0"/>
        </w:rPr>
        <w:t>一</w:t>
      </w:r>
      <w:proofErr w:type="gramEnd"/>
      <w:r w:rsidRPr="00BF0CE7">
        <w:rPr>
          <w:rFonts w:eastAsia="標楷體"/>
          <w:color w:val="000000" w:themeColor="text1"/>
          <w:kern w:val="0"/>
        </w:rPr>
        <w:t>)</w:t>
      </w:r>
      <w:r w:rsidRPr="00BF0CE7">
        <w:rPr>
          <w:rFonts w:eastAsia="標楷體"/>
          <w:color w:val="000000" w:themeColor="text1"/>
          <w:kern w:val="0"/>
        </w:rPr>
        <w:t>學生至業務承辦單位</w:t>
      </w:r>
      <w:r w:rsidRPr="00BF0CE7">
        <w:rPr>
          <w:rFonts w:eastAsia="標楷體" w:hint="eastAsia"/>
          <w:color w:val="000000" w:themeColor="text1"/>
          <w:kern w:val="0"/>
        </w:rPr>
        <w:t>領</w:t>
      </w:r>
      <w:r w:rsidRPr="00BF0CE7">
        <w:rPr>
          <w:rFonts w:eastAsia="標楷體"/>
          <w:color w:val="000000" w:themeColor="text1"/>
          <w:kern w:val="0"/>
        </w:rPr>
        <w:t>取申請書。</w:t>
      </w:r>
    </w:p>
    <w:p w:rsidR="008F5A05" w:rsidRPr="00BF0CE7" w:rsidRDefault="008F5A05" w:rsidP="00262A3A">
      <w:pPr>
        <w:autoSpaceDE w:val="0"/>
        <w:autoSpaceDN w:val="0"/>
        <w:adjustRightInd w:val="0"/>
        <w:snapToGrid w:val="0"/>
        <w:spacing w:line="240" w:lineRule="atLeast"/>
        <w:ind w:leftChars="236" w:left="566"/>
        <w:jc w:val="both"/>
        <w:rPr>
          <w:rFonts w:eastAsia="標楷體"/>
          <w:color w:val="000000" w:themeColor="text1"/>
          <w:kern w:val="0"/>
        </w:rPr>
      </w:pPr>
      <w:r w:rsidRPr="00BF0CE7">
        <w:rPr>
          <w:rFonts w:eastAsia="標楷體"/>
          <w:color w:val="000000" w:themeColor="text1"/>
          <w:kern w:val="0"/>
        </w:rPr>
        <w:t>(</w:t>
      </w:r>
      <w:r w:rsidRPr="00BF0CE7">
        <w:rPr>
          <w:rFonts w:eastAsia="標楷體"/>
          <w:color w:val="000000" w:themeColor="text1"/>
          <w:kern w:val="0"/>
        </w:rPr>
        <w:t>二</w:t>
      </w:r>
      <w:r w:rsidRPr="00BF0CE7">
        <w:rPr>
          <w:rFonts w:eastAsia="標楷體"/>
          <w:color w:val="000000" w:themeColor="text1"/>
          <w:kern w:val="0"/>
        </w:rPr>
        <w:t>)</w:t>
      </w:r>
      <w:r w:rsidRPr="00BF0CE7">
        <w:rPr>
          <w:rFonts w:eastAsia="標楷體"/>
          <w:color w:val="000000" w:themeColor="text1"/>
          <w:kern w:val="0"/>
        </w:rPr>
        <w:t>學生填妥申請書送該系主任初審後，送業務承辦單位辦理。</w:t>
      </w:r>
    </w:p>
    <w:p w:rsidR="008F5A05" w:rsidRPr="00BF0CE7" w:rsidRDefault="008F5A05" w:rsidP="00262A3A">
      <w:pPr>
        <w:autoSpaceDE w:val="0"/>
        <w:autoSpaceDN w:val="0"/>
        <w:adjustRightInd w:val="0"/>
        <w:snapToGrid w:val="0"/>
        <w:spacing w:line="240" w:lineRule="atLeast"/>
        <w:ind w:leftChars="236" w:left="566"/>
        <w:jc w:val="both"/>
        <w:rPr>
          <w:rFonts w:eastAsia="標楷體"/>
          <w:color w:val="000000" w:themeColor="text1"/>
          <w:kern w:val="0"/>
        </w:rPr>
      </w:pPr>
      <w:r w:rsidRPr="00BF0CE7">
        <w:rPr>
          <w:rFonts w:eastAsia="標楷體"/>
          <w:color w:val="000000" w:themeColor="text1"/>
          <w:kern w:val="0"/>
        </w:rPr>
        <w:t>(</w:t>
      </w:r>
      <w:r w:rsidRPr="00BF0CE7">
        <w:rPr>
          <w:rFonts w:eastAsia="標楷體"/>
          <w:color w:val="000000" w:themeColor="text1"/>
          <w:kern w:val="0"/>
        </w:rPr>
        <w:t>三</w:t>
      </w:r>
      <w:r w:rsidRPr="00BF0CE7">
        <w:rPr>
          <w:rFonts w:eastAsia="標楷體"/>
          <w:color w:val="000000" w:themeColor="text1"/>
          <w:kern w:val="0"/>
        </w:rPr>
        <w:t>)</w:t>
      </w:r>
      <w:r w:rsidRPr="00BF0CE7">
        <w:rPr>
          <w:rFonts w:eastAsia="標楷體"/>
          <w:color w:val="000000" w:themeColor="text1"/>
          <w:kern w:val="0"/>
        </w:rPr>
        <w:t>業務承辦單位審查後，轉送</w:t>
      </w:r>
      <w:r w:rsidR="001C6AC8" w:rsidRPr="00BF0CE7">
        <w:rPr>
          <w:rFonts w:eastAsia="標楷體" w:hint="eastAsia"/>
          <w:color w:val="000000" w:themeColor="text1"/>
          <w:kern w:val="0"/>
        </w:rPr>
        <w:t>通識教育</w:t>
      </w:r>
      <w:r w:rsidR="00E86ACB" w:rsidRPr="00BF0CE7">
        <w:rPr>
          <w:rFonts w:eastAsia="標楷體" w:hint="eastAsia"/>
          <w:color w:val="000000" w:themeColor="text1"/>
          <w:kern w:val="0"/>
        </w:rPr>
        <w:t>中心</w:t>
      </w:r>
      <w:r w:rsidRPr="00BF0CE7">
        <w:rPr>
          <w:rFonts w:eastAsia="標楷體"/>
          <w:color w:val="000000" w:themeColor="text1"/>
          <w:kern w:val="0"/>
        </w:rPr>
        <w:t>課程委員會</w:t>
      </w:r>
      <w:proofErr w:type="gramStart"/>
      <w:r w:rsidRPr="00BF0CE7">
        <w:rPr>
          <w:rFonts w:eastAsia="標楷體"/>
          <w:color w:val="000000" w:themeColor="text1"/>
          <w:kern w:val="0"/>
        </w:rPr>
        <w:t>複</w:t>
      </w:r>
      <w:proofErr w:type="gramEnd"/>
      <w:r w:rsidRPr="00BF0CE7">
        <w:rPr>
          <w:rFonts w:eastAsia="標楷體"/>
          <w:color w:val="000000" w:themeColor="text1"/>
          <w:kern w:val="0"/>
        </w:rPr>
        <w:t>審。</w:t>
      </w:r>
    </w:p>
    <w:p w:rsidR="008F5A05" w:rsidRPr="00BF0CE7" w:rsidRDefault="008F5A05" w:rsidP="005F324F">
      <w:pPr>
        <w:autoSpaceDE w:val="0"/>
        <w:autoSpaceDN w:val="0"/>
        <w:adjustRightInd w:val="0"/>
        <w:snapToGrid w:val="0"/>
        <w:spacing w:line="240" w:lineRule="atLeast"/>
        <w:ind w:leftChars="236" w:left="991" w:hangingChars="177" w:hanging="425"/>
        <w:jc w:val="both"/>
        <w:rPr>
          <w:rFonts w:eastAsia="標楷體"/>
          <w:color w:val="000000" w:themeColor="text1"/>
          <w:kern w:val="0"/>
        </w:rPr>
      </w:pPr>
      <w:r w:rsidRPr="00BF0CE7">
        <w:rPr>
          <w:rFonts w:eastAsia="標楷體"/>
          <w:color w:val="000000" w:themeColor="text1"/>
          <w:kern w:val="0"/>
        </w:rPr>
        <w:t>(</w:t>
      </w:r>
      <w:r w:rsidRPr="00BF0CE7">
        <w:rPr>
          <w:rFonts w:eastAsia="標楷體"/>
          <w:color w:val="000000" w:themeColor="text1"/>
          <w:kern w:val="0"/>
        </w:rPr>
        <w:t>四</w:t>
      </w:r>
      <w:r w:rsidRPr="00BF0CE7">
        <w:rPr>
          <w:rFonts w:eastAsia="標楷體"/>
          <w:color w:val="000000" w:themeColor="text1"/>
          <w:kern w:val="0"/>
        </w:rPr>
        <w:t>)</w:t>
      </w:r>
      <w:r w:rsidRPr="00BF0CE7">
        <w:rPr>
          <w:rFonts w:eastAsia="標楷體"/>
          <w:color w:val="000000" w:themeColor="text1"/>
          <w:kern w:val="0"/>
        </w:rPr>
        <w:t>經</w:t>
      </w:r>
      <w:r w:rsidR="001C6AC8" w:rsidRPr="00BF0CE7">
        <w:rPr>
          <w:rFonts w:eastAsia="標楷體" w:hint="eastAsia"/>
          <w:color w:val="000000" w:themeColor="text1"/>
          <w:kern w:val="0"/>
        </w:rPr>
        <w:t>通識教育</w:t>
      </w:r>
      <w:r w:rsidR="00E86ACB" w:rsidRPr="00BF0CE7">
        <w:rPr>
          <w:rFonts w:eastAsia="標楷體" w:hint="eastAsia"/>
          <w:color w:val="000000" w:themeColor="text1"/>
          <w:kern w:val="0"/>
        </w:rPr>
        <w:t>中心</w:t>
      </w:r>
      <w:r w:rsidRPr="00BF0CE7">
        <w:rPr>
          <w:rFonts w:eastAsia="標楷體" w:hint="eastAsia"/>
          <w:color w:val="000000" w:themeColor="text1"/>
          <w:kern w:val="0"/>
        </w:rPr>
        <w:t>課</w:t>
      </w:r>
      <w:r w:rsidRPr="00BF0CE7">
        <w:rPr>
          <w:rFonts w:eastAsia="標楷體"/>
          <w:color w:val="000000" w:themeColor="text1"/>
          <w:kern w:val="0"/>
        </w:rPr>
        <w:t>程委員會</w:t>
      </w:r>
      <w:proofErr w:type="gramStart"/>
      <w:r w:rsidRPr="00BF0CE7">
        <w:rPr>
          <w:rFonts w:eastAsia="標楷體"/>
          <w:color w:val="000000" w:themeColor="text1"/>
          <w:kern w:val="0"/>
        </w:rPr>
        <w:t>複</w:t>
      </w:r>
      <w:proofErr w:type="gramEnd"/>
      <w:r w:rsidRPr="00BF0CE7">
        <w:rPr>
          <w:rFonts w:eastAsia="標楷體"/>
          <w:color w:val="000000" w:themeColor="text1"/>
          <w:kern w:val="0"/>
        </w:rPr>
        <w:t>審後通過之學生，由業務承辦單位印發錄取通知書，並送教務處備查。</w:t>
      </w:r>
    </w:p>
    <w:p w:rsidR="008F5A05" w:rsidRPr="00BF0CE7" w:rsidRDefault="008F5A05" w:rsidP="005F324F">
      <w:pPr>
        <w:autoSpaceDE w:val="0"/>
        <w:autoSpaceDN w:val="0"/>
        <w:adjustRightInd w:val="0"/>
        <w:snapToGrid w:val="0"/>
        <w:spacing w:line="240" w:lineRule="atLeast"/>
        <w:ind w:leftChars="236" w:left="926" w:hangingChars="150" w:hanging="360"/>
        <w:jc w:val="both"/>
        <w:rPr>
          <w:rFonts w:eastAsia="標楷體"/>
          <w:color w:val="000000" w:themeColor="text1"/>
          <w:kern w:val="0"/>
        </w:rPr>
      </w:pPr>
      <w:r w:rsidRPr="00BF0CE7">
        <w:rPr>
          <w:rFonts w:eastAsia="標楷體"/>
          <w:color w:val="000000" w:themeColor="text1"/>
          <w:kern w:val="0"/>
        </w:rPr>
        <w:t>(</w:t>
      </w:r>
      <w:r w:rsidRPr="00BF0CE7">
        <w:rPr>
          <w:rFonts w:eastAsia="標楷體"/>
          <w:color w:val="000000" w:themeColor="text1"/>
          <w:kern w:val="0"/>
        </w:rPr>
        <w:t>五</w:t>
      </w:r>
      <w:r w:rsidRPr="00BF0CE7">
        <w:rPr>
          <w:rFonts w:eastAsia="標楷體"/>
          <w:color w:val="000000" w:themeColor="text1"/>
          <w:kern w:val="0"/>
        </w:rPr>
        <w:t>)</w:t>
      </w:r>
      <w:r w:rsidRPr="00BF0CE7">
        <w:rPr>
          <w:rFonts w:eastAsia="標楷體"/>
          <w:color w:val="000000" w:themeColor="text1"/>
          <w:kern w:val="0"/>
        </w:rPr>
        <w:t>學生</w:t>
      </w:r>
      <w:r w:rsidRPr="00BF0CE7">
        <w:rPr>
          <w:rFonts w:eastAsia="標楷體" w:hint="eastAsia"/>
          <w:color w:val="000000" w:themeColor="text1"/>
          <w:kern w:val="0"/>
        </w:rPr>
        <w:t>須</w:t>
      </w:r>
      <w:proofErr w:type="gramStart"/>
      <w:r w:rsidRPr="00BF0CE7">
        <w:rPr>
          <w:rFonts w:eastAsia="標楷體"/>
          <w:color w:val="000000" w:themeColor="text1"/>
          <w:kern w:val="0"/>
        </w:rPr>
        <w:t>持修讀</w:t>
      </w:r>
      <w:r w:rsidRPr="00BF0CE7">
        <w:rPr>
          <w:rFonts w:eastAsia="標楷體" w:hint="eastAsia"/>
          <w:color w:val="000000" w:themeColor="text1"/>
          <w:kern w:val="0"/>
        </w:rPr>
        <w:t>微</w:t>
      </w:r>
      <w:r w:rsidRPr="00BF0CE7">
        <w:rPr>
          <w:rFonts w:eastAsia="標楷體"/>
          <w:color w:val="000000" w:themeColor="text1"/>
          <w:kern w:val="0"/>
        </w:rPr>
        <w:t>學</w:t>
      </w:r>
      <w:proofErr w:type="gramEnd"/>
      <w:r w:rsidRPr="00BF0CE7">
        <w:rPr>
          <w:rFonts w:eastAsia="標楷體"/>
          <w:color w:val="000000" w:themeColor="text1"/>
          <w:kern w:val="0"/>
        </w:rPr>
        <w:t>程錄取通知書，並依據</w:t>
      </w:r>
      <w:r w:rsidRPr="00BF0CE7">
        <w:rPr>
          <w:rFonts w:eastAsia="標楷體" w:hAnsi="標楷體"/>
          <w:color w:val="000000" w:themeColor="text1"/>
        </w:rPr>
        <w:t>本校學分學程設置辦法規定及</w:t>
      </w:r>
      <w:proofErr w:type="gramStart"/>
      <w:r w:rsidRPr="00BF0CE7">
        <w:rPr>
          <w:rFonts w:eastAsia="標楷體"/>
          <w:color w:val="000000" w:themeColor="text1"/>
          <w:kern w:val="0"/>
        </w:rPr>
        <w:t>本</w:t>
      </w:r>
      <w:r w:rsidRPr="00BF0CE7">
        <w:rPr>
          <w:rFonts w:eastAsia="標楷體" w:hint="eastAsia"/>
          <w:color w:val="000000" w:themeColor="text1"/>
          <w:kern w:val="0"/>
        </w:rPr>
        <w:t>微</w:t>
      </w:r>
      <w:r w:rsidRPr="00BF0CE7">
        <w:rPr>
          <w:rFonts w:eastAsia="標楷體"/>
          <w:color w:val="000000" w:themeColor="text1"/>
          <w:kern w:val="0"/>
        </w:rPr>
        <w:t>學</w:t>
      </w:r>
      <w:proofErr w:type="gramEnd"/>
      <w:r w:rsidRPr="00BF0CE7">
        <w:rPr>
          <w:rFonts w:eastAsia="標楷體"/>
          <w:color w:val="000000" w:themeColor="text1"/>
          <w:kern w:val="0"/>
        </w:rPr>
        <w:t>程課程標準選課。</w:t>
      </w:r>
    </w:p>
    <w:p w:rsidR="008F5A05" w:rsidRPr="00BF0CE7" w:rsidRDefault="008F5A05" w:rsidP="00262A3A">
      <w:pPr>
        <w:adjustRightInd w:val="0"/>
        <w:snapToGrid w:val="0"/>
        <w:spacing w:line="240" w:lineRule="atLeast"/>
        <w:rPr>
          <w:rFonts w:eastAsia="標楷體"/>
          <w:color w:val="000000" w:themeColor="text1"/>
          <w:kern w:val="0"/>
        </w:rPr>
      </w:pPr>
      <w:r w:rsidRPr="00BF0CE7">
        <w:rPr>
          <w:rFonts w:eastAsia="標楷體" w:hint="eastAsia"/>
          <w:b/>
          <w:color w:val="000000" w:themeColor="text1"/>
          <w:kern w:val="0"/>
        </w:rPr>
        <w:t>八、</w:t>
      </w:r>
      <w:r w:rsidRPr="00BF0CE7">
        <w:rPr>
          <w:rFonts w:eastAsia="標楷體"/>
          <w:b/>
          <w:color w:val="000000" w:themeColor="text1"/>
          <w:kern w:val="0"/>
        </w:rPr>
        <w:t>申請時間：</w:t>
      </w:r>
      <w:r w:rsidRPr="00BF0CE7">
        <w:rPr>
          <w:rFonts w:eastAsia="標楷體"/>
          <w:color w:val="000000" w:themeColor="text1"/>
          <w:kern w:val="0"/>
        </w:rPr>
        <w:t>依教務處註冊組公佈之時間辦理申請。</w:t>
      </w:r>
    </w:p>
    <w:p w:rsidR="008F5A05" w:rsidRPr="00BF0CE7" w:rsidRDefault="008F5A05" w:rsidP="005F324F">
      <w:pPr>
        <w:adjustRightInd w:val="0"/>
        <w:snapToGrid w:val="0"/>
        <w:spacing w:line="240" w:lineRule="atLeast"/>
        <w:ind w:left="480" w:hangingChars="200" w:hanging="480"/>
        <w:rPr>
          <w:rFonts w:eastAsia="標楷體"/>
          <w:bCs/>
          <w:color w:val="000000" w:themeColor="text1"/>
        </w:rPr>
      </w:pPr>
      <w:r w:rsidRPr="00BF0CE7">
        <w:rPr>
          <w:rFonts w:eastAsia="標楷體" w:hint="eastAsia"/>
          <w:b/>
          <w:color w:val="000000" w:themeColor="text1"/>
          <w:kern w:val="0"/>
        </w:rPr>
        <w:t>九、</w:t>
      </w:r>
      <w:proofErr w:type="gramStart"/>
      <w:r w:rsidRPr="00BF0CE7">
        <w:rPr>
          <w:rFonts w:eastAsia="標楷體" w:hint="eastAsia"/>
          <w:b/>
          <w:color w:val="000000" w:themeColor="text1"/>
          <w:kern w:val="0"/>
        </w:rPr>
        <w:t>微</w:t>
      </w:r>
      <w:r w:rsidRPr="00BF0CE7">
        <w:rPr>
          <w:rFonts w:eastAsia="標楷體"/>
          <w:b/>
          <w:color w:val="000000" w:themeColor="text1"/>
          <w:kern w:val="0"/>
        </w:rPr>
        <w:t>學程</w:t>
      </w:r>
      <w:proofErr w:type="gramEnd"/>
      <w:r w:rsidRPr="00BF0CE7">
        <w:rPr>
          <w:rFonts w:eastAsia="標楷體"/>
          <w:b/>
          <w:color w:val="000000" w:themeColor="text1"/>
          <w:kern w:val="0"/>
        </w:rPr>
        <w:t>證明書：</w:t>
      </w:r>
      <w:r w:rsidRPr="00BF0CE7">
        <w:rPr>
          <w:rFonts w:eastAsia="標楷體"/>
          <w:bCs/>
          <w:color w:val="000000" w:themeColor="text1"/>
        </w:rPr>
        <w:t>修</w:t>
      </w:r>
      <w:proofErr w:type="gramStart"/>
      <w:r w:rsidRPr="00BF0CE7">
        <w:rPr>
          <w:rFonts w:eastAsia="標楷體"/>
          <w:bCs/>
          <w:color w:val="000000" w:themeColor="text1"/>
        </w:rPr>
        <w:t>滿</w:t>
      </w:r>
      <w:r w:rsidRPr="00BF0CE7">
        <w:rPr>
          <w:rFonts w:eastAsia="標楷體" w:hint="eastAsia"/>
          <w:color w:val="000000" w:themeColor="text1"/>
          <w:kern w:val="0"/>
        </w:rPr>
        <w:t>微</w:t>
      </w:r>
      <w:r w:rsidRPr="00BF0CE7">
        <w:rPr>
          <w:rFonts w:eastAsia="標楷體"/>
          <w:bCs/>
          <w:color w:val="000000" w:themeColor="text1"/>
        </w:rPr>
        <w:t>學</w:t>
      </w:r>
      <w:proofErr w:type="gramEnd"/>
      <w:r w:rsidRPr="00BF0CE7">
        <w:rPr>
          <w:rFonts w:eastAsia="標楷體"/>
          <w:bCs/>
          <w:color w:val="000000" w:themeColor="text1"/>
        </w:rPr>
        <w:t>程規定之科目與學分者</w:t>
      </w:r>
      <w:r w:rsidRPr="00BF0CE7">
        <w:rPr>
          <w:rFonts w:eastAsia="標楷體"/>
          <w:color w:val="000000" w:themeColor="text1"/>
          <w:kern w:val="0"/>
        </w:rPr>
        <w:t>，</w:t>
      </w:r>
      <w:proofErr w:type="gramStart"/>
      <w:r w:rsidRPr="00BF0CE7">
        <w:rPr>
          <w:rFonts w:eastAsia="標楷體"/>
          <w:bCs/>
          <w:color w:val="000000" w:themeColor="text1"/>
        </w:rPr>
        <w:t>經</w:t>
      </w:r>
      <w:r w:rsidRPr="00BF0CE7">
        <w:rPr>
          <w:rFonts w:eastAsia="標楷體" w:hint="eastAsia"/>
          <w:color w:val="000000" w:themeColor="text1"/>
          <w:kern w:val="0"/>
        </w:rPr>
        <w:t>微</w:t>
      </w:r>
      <w:r w:rsidRPr="00BF0CE7">
        <w:rPr>
          <w:rFonts w:eastAsia="標楷體"/>
          <w:bCs/>
          <w:color w:val="000000" w:themeColor="text1"/>
        </w:rPr>
        <w:t>學</w:t>
      </w:r>
      <w:proofErr w:type="gramEnd"/>
      <w:r w:rsidRPr="00BF0CE7">
        <w:rPr>
          <w:rFonts w:eastAsia="標楷體"/>
          <w:bCs/>
          <w:color w:val="000000" w:themeColor="text1"/>
        </w:rPr>
        <w:t>程業務單位審核無誤</w:t>
      </w:r>
      <w:r w:rsidRPr="00BF0CE7">
        <w:rPr>
          <w:rFonts w:eastAsia="標楷體" w:hint="eastAsia"/>
          <w:bCs/>
          <w:color w:val="000000" w:themeColor="text1"/>
        </w:rPr>
        <w:t>後</w:t>
      </w:r>
      <w:r w:rsidRPr="00BF0CE7">
        <w:rPr>
          <w:rFonts w:eastAsia="標楷體"/>
          <w:bCs/>
          <w:color w:val="000000" w:themeColor="text1"/>
        </w:rPr>
        <w:t>，送</w:t>
      </w:r>
      <w:proofErr w:type="gramStart"/>
      <w:r w:rsidRPr="00BF0CE7">
        <w:rPr>
          <w:rFonts w:eastAsia="標楷體"/>
          <w:bCs/>
          <w:color w:val="000000" w:themeColor="text1"/>
        </w:rPr>
        <w:t>註冊組簽請</w:t>
      </w:r>
      <w:proofErr w:type="gramEnd"/>
      <w:r w:rsidRPr="00BF0CE7">
        <w:rPr>
          <w:rFonts w:eastAsia="標楷體"/>
          <w:bCs/>
          <w:color w:val="000000" w:themeColor="text1"/>
        </w:rPr>
        <w:t>校長同意後，</w:t>
      </w:r>
      <w:proofErr w:type="gramStart"/>
      <w:r w:rsidRPr="00BF0CE7">
        <w:rPr>
          <w:rFonts w:eastAsia="標楷體"/>
          <w:bCs/>
          <w:color w:val="000000" w:themeColor="text1"/>
        </w:rPr>
        <w:t>核發</w:t>
      </w:r>
      <w:r w:rsidRPr="00BF0CE7">
        <w:rPr>
          <w:rFonts w:eastAsia="標楷體" w:hint="eastAsia"/>
          <w:color w:val="000000" w:themeColor="text1"/>
          <w:kern w:val="0"/>
        </w:rPr>
        <w:t>微</w:t>
      </w:r>
      <w:r w:rsidRPr="00BF0CE7">
        <w:rPr>
          <w:rFonts w:eastAsia="標楷體"/>
          <w:bCs/>
          <w:color w:val="000000" w:themeColor="text1"/>
        </w:rPr>
        <w:t>學程</w:t>
      </w:r>
      <w:proofErr w:type="gramEnd"/>
      <w:r w:rsidRPr="00BF0CE7">
        <w:rPr>
          <w:rFonts w:eastAsia="標楷體"/>
          <w:bCs/>
          <w:color w:val="000000" w:themeColor="text1"/>
        </w:rPr>
        <w:t>證明書</w:t>
      </w:r>
      <w:r w:rsidRPr="00BF0CE7">
        <w:rPr>
          <w:rFonts w:eastAsia="標楷體" w:hint="eastAsia"/>
          <w:bCs/>
          <w:color w:val="000000" w:themeColor="text1"/>
        </w:rPr>
        <w:t>；</w:t>
      </w:r>
      <w:r w:rsidRPr="00BF0CE7">
        <w:rPr>
          <w:rFonts w:eastAsia="標楷體"/>
          <w:bCs/>
          <w:color w:val="000000" w:themeColor="text1"/>
        </w:rPr>
        <w:t>未經核准修讀者，不得</w:t>
      </w:r>
      <w:proofErr w:type="gramStart"/>
      <w:r w:rsidRPr="00BF0CE7">
        <w:rPr>
          <w:rFonts w:eastAsia="標楷體"/>
          <w:bCs/>
          <w:color w:val="000000" w:themeColor="text1"/>
        </w:rPr>
        <w:t>發給</w:t>
      </w:r>
      <w:r w:rsidRPr="00BF0CE7">
        <w:rPr>
          <w:rFonts w:eastAsia="標楷體" w:hint="eastAsia"/>
          <w:color w:val="000000" w:themeColor="text1"/>
          <w:kern w:val="0"/>
        </w:rPr>
        <w:t>微</w:t>
      </w:r>
      <w:r w:rsidRPr="00BF0CE7">
        <w:rPr>
          <w:rFonts w:eastAsia="標楷體"/>
          <w:bCs/>
          <w:color w:val="000000" w:themeColor="text1"/>
        </w:rPr>
        <w:t>學程</w:t>
      </w:r>
      <w:proofErr w:type="gramEnd"/>
      <w:r w:rsidRPr="00BF0CE7">
        <w:rPr>
          <w:rFonts w:eastAsia="標楷體"/>
          <w:bCs/>
          <w:color w:val="000000" w:themeColor="text1"/>
        </w:rPr>
        <w:t>證明書。</w:t>
      </w:r>
    </w:p>
    <w:p w:rsidR="008553FC" w:rsidRPr="005C5CB8" w:rsidRDefault="008F5A05" w:rsidP="005F324F">
      <w:pPr>
        <w:adjustRightInd w:val="0"/>
        <w:snapToGrid w:val="0"/>
        <w:spacing w:line="240" w:lineRule="atLeast"/>
        <w:ind w:left="480" w:hangingChars="200" w:hanging="480"/>
        <w:rPr>
          <w:rFonts w:eastAsia="標楷體"/>
          <w:b/>
          <w:bCs/>
          <w:color w:val="000000" w:themeColor="text1"/>
        </w:rPr>
      </w:pPr>
      <w:r w:rsidRPr="005C5CB8">
        <w:rPr>
          <w:rFonts w:eastAsia="標楷體" w:hint="eastAsia"/>
          <w:b/>
          <w:bCs/>
          <w:color w:val="000000" w:themeColor="text1"/>
        </w:rPr>
        <w:t>十、</w:t>
      </w:r>
      <w:r w:rsidR="006E2AEF" w:rsidRPr="005C5CB8">
        <w:rPr>
          <w:rFonts w:eastAsia="標楷體" w:hint="eastAsia"/>
          <w:b/>
          <w:bCs/>
          <w:color w:val="000000" w:themeColor="text1"/>
        </w:rPr>
        <w:t>本要點經通識教育中心課程委員會議通過後，提請校課程委員會審議，陳請校長核定後實施，修正時亦同</w:t>
      </w:r>
      <w:r w:rsidRPr="005C5CB8">
        <w:rPr>
          <w:rFonts w:eastAsia="標楷體" w:hint="eastAsia"/>
          <w:b/>
          <w:bCs/>
          <w:color w:val="000000" w:themeColor="text1"/>
        </w:rPr>
        <w:t>。</w:t>
      </w:r>
    </w:p>
    <w:p w:rsidR="00DD6F4E" w:rsidRPr="00BF0CE7" w:rsidRDefault="00DD6F4E">
      <w:pPr>
        <w:widowControl/>
        <w:rPr>
          <w:rFonts w:eastAsia="標楷體"/>
          <w:b/>
          <w:bCs/>
          <w:color w:val="000000" w:themeColor="text1"/>
        </w:rPr>
      </w:pPr>
    </w:p>
    <w:p w:rsidR="00DD6F4E" w:rsidRPr="00BF0CE7" w:rsidRDefault="00DD6F4E">
      <w:pPr>
        <w:widowControl/>
        <w:rPr>
          <w:rFonts w:eastAsia="標楷體"/>
          <w:b/>
          <w:bCs/>
          <w:color w:val="000000" w:themeColor="text1"/>
        </w:rPr>
      </w:pPr>
      <w:r w:rsidRPr="00BF0CE7">
        <w:rPr>
          <w:rFonts w:eastAsia="標楷體"/>
          <w:b/>
          <w:bCs/>
          <w:color w:val="000000" w:themeColor="text1"/>
        </w:rPr>
        <w:br w:type="page"/>
      </w:r>
    </w:p>
    <w:p w:rsidR="00DD6F4E" w:rsidRPr="00BF0CE7" w:rsidRDefault="00DD6F4E">
      <w:pPr>
        <w:autoSpaceDE w:val="0"/>
        <w:autoSpaceDN w:val="0"/>
        <w:adjustRightInd w:val="0"/>
        <w:spacing w:line="306" w:lineRule="exact"/>
        <w:jc w:val="center"/>
        <w:rPr>
          <w:rFonts w:ascii="標楷體" w:eastAsia="標楷體" w:hAnsi="標楷體" w:cs="mingliu"/>
          <w:b/>
          <w:color w:val="000000" w:themeColor="text1"/>
          <w:kern w:val="0"/>
          <w:sz w:val="32"/>
          <w:szCs w:val="32"/>
        </w:rPr>
      </w:pPr>
      <w:r w:rsidRPr="00BF0CE7">
        <w:rPr>
          <w:rFonts w:ascii="標楷體" w:eastAsia="標楷體" w:hAnsi="標楷體" w:cs="mingliu"/>
          <w:b/>
          <w:color w:val="000000" w:themeColor="text1"/>
          <w:kern w:val="0"/>
          <w:sz w:val="32"/>
          <w:szCs w:val="32"/>
        </w:rPr>
        <w:lastRenderedPageBreak/>
        <w:t>嘉南藥理大學</w:t>
      </w:r>
      <w:r w:rsidRPr="00BF0CE7">
        <w:rPr>
          <w:rFonts w:ascii="標楷體" w:eastAsia="標楷體" w:hAnsi="標楷體" w:cs="mingliu" w:hint="eastAsia"/>
          <w:b/>
          <w:color w:val="000000" w:themeColor="text1"/>
          <w:kern w:val="0"/>
          <w:sz w:val="32"/>
          <w:szCs w:val="32"/>
        </w:rPr>
        <w:t>____</w:t>
      </w:r>
      <w:proofErr w:type="gramStart"/>
      <w:r w:rsidRPr="00BF0CE7">
        <w:rPr>
          <w:rFonts w:ascii="標楷體" w:eastAsia="標楷體" w:hAnsi="標楷體" w:cs="mingliu"/>
          <w:b/>
          <w:color w:val="000000" w:themeColor="text1"/>
          <w:kern w:val="0"/>
          <w:sz w:val="32"/>
          <w:szCs w:val="32"/>
        </w:rPr>
        <w:t>學年度第</w:t>
      </w:r>
      <w:proofErr w:type="gramEnd"/>
      <w:r w:rsidRPr="00BF0CE7">
        <w:rPr>
          <w:rFonts w:ascii="標楷體" w:eastAsia="標楷體" w:hAnsi="標楷體" w:cs="mingliu" w:hint="eastAsia"/>
          <w:b/>
          <w:color w:val="000000" w:themeColor="text1"/>
          <w:kern w:val="0"/>
          <w:sz w:val="32"/>
          <w:szCs w:val="32"/>
        </w:rPr>
        <w:t>____</w:t>
      </w:r>
      <w:r w:rsidRPr="00BF0CE7">
        <w:rPr>
          <w:rFonts w:ascii="標楷體" w:eastAsia="標楷體" w:hAnsi="標楷體" w:cs="mingliu"/>
          <w:b/>
          <w:color w:val="000000" w:themeColor="text1"/>
          <w:kern w:val="0"/>
          <w:sz w:val="32"/>
          <w:szCs w:val="32"/>
        </w:rPr>
        <w:t>學期</w:t>
      </w:r>
      <w:r w:rsidRPr="00BF0CE7">
        <w:rPr>
          <w:rFonts w:ascii="標楷體" w:eastAsia="標楷體" w:hAnsi="標楷體" w:cs="mingliu" w:hint="eastAsia"/>
          <w:b/>
          <w:color w:val="000000" w:themeColor="text1"/>
          <w:kern w:val="0"/>
          <w:sz w:val="32"/>
          <w:szCs w:val="32"/>
        </w:rPr>
        <w:t xml:space="preserve"> 學程</w:t>
      </w:r>
      <w:r w:rsidRPr="00BF0CE7">
        <w:rPr>
          <w:rFonts w:ascii="標楷體" w:eastAsia="標楷體" w:hAnsi="標楷體" w:cs="mingliu"/>
          <w:b/>
          <w:color w:val="000000" w:themeColor="text1"/>
          <w:kern w:val="0"/>
          <w:sz w:val="32"/>
          <w:szCs w:val="32"/>
        </w:rPr>
        <w:t>申請書</w:t>
      </w:r>
    </w:p>
    <w:p w:rsidR="00DD6F4E" w:rsidRPr="00BF0CE7" w:rsidRDefault="00DD6F4E">
      <w:pPr>
        <w:autoSpaceDE w:val="0"/>
        <w:autoSpaceDN w:val="0"/>
        <w:adjustRightInd w:val="0"/>
        <w:spacing w:line="213" w:lineRule="exact"/>
        <w:ind w:left="466"/>
        <w:rPr>
          <w:rFonts w:ascii="標楷體" w:eastAsia="標楷體" w:hAnsi="標楷體" w:cs="mingliu"/>
          <w:color w:val="000000" w:themeColor="text1"/>
          <w:kern w:val="0"/>
          <w:sz w:val="18"/>
          <w:szCs w:val="18"/>
        </w:rPr>
      </w:pPr>
    </w:p>
    <w:p w:rsidR="00DD6F4E" w:rsidRPr="00BF0CE7" w:rsidRDefault="00DD6F4E">
      <w:pPr>
        <w:autoSpaceDE w:val="0"/>
        <w:autoSpaceDN w:val="0"/>
        <w:adjustRightInd w:val="0"/>
        <w:spacing w:line="213" w:lineRule="exact"/>
        <w:ind w:left="466"/>
        <w:rPr>
          <w:rFonts w:ascii="標楷體" w:eastAsia="標楷體" w:hAnsi="標楷體" w:cs="mingliu"/>
          <w:color w:val="000000" w:themeColor="text1"/>
          <w:kern w:val="0"/>
          <w:sz w:val="18"/>
          <w:szCs w:val="18"/>
        </w:rPr>
      </w:pPr>
    </w:p>
    <w:p w:rsidR="00DD6F4E" w:rsidRPr="00BF0CE7" w:rsidRDefault="00DD6F4E">
      <w:pPr>
        <w:autoSpaceDE w:val="0"/>
        <w:autoSpaceDN w:val="0"/>
        <w:adjustRightInd w:val="0"/>
        <w:spacing w:line="213" w:lineRule="exact"/>
        <w:ind w:left="466"/>
        <w:rPr>
          <w:rFonts w:ascii="標楷體" w:eastAsia="標楷體" w:hAnsi="標楷體" w:cs="mingliu"/>
          <w:color w:val="000000" w:themeColor="text1"/>
          <w:kern w:val="0"/>
          <w:sz w:val="18"/>
          <w:szCs w:val="18"/>
        </w:rPr>
      </w:pPr>
    </w:p>
    <w:p w:rsidR="00DD6F4E" w:rsidRPr="00BF0CE7" w:rsidRDefault="00DD6F4E">
      <w:pPr>
        <w:autoSpaceDE w:val="0"/>
        <w:autoSpaceDN w:val="0"/>
        <w:adjustRightInd w:val="0"/>
        <w:snapToGrid w:val="0"/>
        <w:spacing w:line="500" w:lineRule="exact"/>
        <w:jc w:val="both"/>
        <w:rPr>
          <w:rFonts w:ascii="標楷體" w:eastAsia="標楷體" w:hAnsi="標楷體" w:cs="mingliu"/>
          <w:color w:val="000000" w:themeColor="text1"/>
          <w:kern w:val="0"/>
          <w:sz w:val="28"/>
          <w:szCs w:val="28"/>
        </w:rPr>
      </w:pPr>
      <w:r w:rsidRPr="00BF0CE7">
        <w:rPr>
          <w:rFonts w:ascii="標楷體" w:eastAsia="標楷體" w:hAnsi="標楷體" w:cs="mingliu" w:hint="eastAsia"/>
          <w:color w:val="000000" w:themeColor="text1"/>
          <w:kern w:val="0"/>
          <w:sz w:val="28"/>
          <w:szCs w:val="28"/>
        </w:rPr>
        <w:t>申請學程名稱：</w:t>
      </w:r>
      <w:r w:rsidRPr="00BF0CE7">
        <w:rPr>
          <w:rFonts w:ascii="標楷體" w:eastAsia="標楷體" w:hAnsi="標楷體" w:cs="mingliu" w:hint="eastAsia"/>
          <w:color w:val="000000" w:themeColor="text1"/>
          <w:kern w:val="0"/>
          <w:sz w:val="28"/>
          <w:szCs w:val="28"/>
          <w:u w:val="single"/>
        </w:rPr>
        <w:t xml:space="preserve">  </w:t>
      </w:r>
      <w:r w:rsidRPr="00BF0CE7">
        <w:rPr>
          <w:rFonts w:ascii="標楷體" w:eastAsia="標楷體" w:hAnsi="標楷體" w:cs="mingliu"/>
          <w:color w:val="000000" w:themeColor="text1"/>
          <w:kern w:val="0"/>
          <w:sz w:val="28"/>
          <w:szCs w:val="28"/>
          <w:u w:val="single"/>
        </w:rPr>
        <w:t xml:space="preserve"> </w:t>
      </w:r>
      <w:r w:rsidRPr="00BF0CE7">
        <w:rPr>
          <w:rFonts w:ascii="標楷體" w:eastAsia="標楷體" w:hAnsi="標楷體" w:hint="eastAsia"/>
          <w:color w:val="000000" w:themeColor="text1"/>
          <w:sz w:val="28"/>
          <w:szCs w:val="28"/>
          <w:u w:val="single"/>
        </w:rPr>
        <w:t>推動大學社會</w:t>
      </w:r>
      <w:proofErr w:type="gramStart"/>
      <w:r w:rsidRPr="00BF0CE7">
        <w:rPr>
          <w:rFonts w:ascii="標楷體" w:eastAsia="標楷體" w:hAnsi="標楷體" w:hint="eastAsia"/>
          <w:color w:val="000000" w:themeColor="text1"/>
          <w:sz w:val="28"/>
          <w:szCs w:val="28"/>
          <w:u w:val="single"/>
        </w:rPr>
        <w:t>責任微學程</w:t>
      </w:r>
      <w:proofErr w:type="gramEnd"/>
      <w:r w:rsidRPr="00BF0CE7">
        <w:rPr>
          <w:rFonts w:ascii="標楷體" w:eastAsia="標楷體" w:hAnsi="標楷體" w:cs="mingliu" w:hint="eastAsia"/>
          <w:color w:val="000000" w:themeColor="text1"/>
          <w:kern w:val="0"/>
          <w:sz w:val="28"/>
          <w:szCs w:val="28"/>
          <w:u w:val="single"/>
        </w:rPr>
        <w:t xml:space="preserve">  </w:t>
      </w:r>
      <w:r w:rsidRPr="00BF0CE7">
        <w:rPr>
          <w:rFonts w:ascii="標楷體" w:eastAsia="標楷體" w:hAnsi="標楷體" w:cs="mingliu"/>
          <w:color w:val="000000" w:themeColor="text1"/>
          <w:kern w:val="0"/>
          <w:sz w:val="28"/>
          <w:szCs w:val="28"/>
          <w:u w:val="single"/>
        </w:rPr>
        <w:t xml:space="preserve"> </w:t>
      </w:r>
    </w:p>
    <w:p w:rsidR="00DD6F4E" w:rsidRPr="00BF0CE7" w:rsidRDefault="00DD6F4E">
      <w:pPr>
        <w:autoSpaceDE w:val="0"/>
        <w:autoSpaceDN w:val="0"/>
        <w:adjustRightInd w:val="0"/>
        <w:snapToGrid w:val="0"/>
        <w:spacing w:line="500" w:lineRule="exact"/>
        <w:jc w:val="both"/>
        <w:rPr>
          <w:rFonts w:ascii="標楷體" w:eastAsia="標楷體" w:hAnsi="標楷體" w:cs="mingliu"/>
          <w:color w:val="000000" w:themeColor="text1"/>
          <w:kern w:val="0"/>
          <w:sz w:val="28"/>
          <w:szCs w:val="28"/>
        </w:rPr>
      </w:pPr>
      <w:r w:rsidRPr="00BF0CE7">
        <w:rPr>
          <w:rFonts w:ascii="標楷體" w:eastAsia="標楷體" w:hAnsi="標楷體" w:cs="mingliu" w:hint="eastAsia"/>
          <w:color w:val="000000" w:themeColor="text1"/>
          <w:kern w:val="0"/>
          <w:sz w:val="28"/>
          <w:szCs w:val="28"/>
        </w:rPr>
        <w:t>業務執行單位：</w:t>
      </w:r>
      <w:r w:rsidRPr="00BF0CE7">
        <w:rPr>
          <w:rFonts w:ascii="標楷體" w:eastAsia="標楷體" w:hAnsi="標楷體" w:cs="mingliu" w:hint="eastAsia"/>
          <w:color w:val="000000" w:themeColor="text1"/>
          <w:kern w:val="0"/>
          <w:sz w:val="28"/>
          <w:szCs w:val="28"/>
          <w:u w:val="single"/>
        </w:rPr>
        <w:t xml:space="preserve">                        學院</w:t>
      </w:r>
    </w:p>
    <w:p w:rsidR="00DD6F4E" w:rsidRPr="00BF0CE7" w:rsidRDefault="00DD6F4E">
      <w:pPr>
        <w:autoSpaceDE w:val="0"/>
        <w:autoSpaceDN w:val="0"/>
        <w:adjustRightInd w:val="0"/>
        <w:snapToGrid w:val="0"/>
        <w:spacing w:line="500" w:lineRule="exact"/>
        <w:jc w:val="both"/>
        <w:rPr>
          <w:rFonts w:ascii="標楷體" w:eastAsia="標楷體" w:hAnsi="標楷體" w:cs="mingliu"/>
          <w:color w:val="000000" w:themeColor="text1"/>
          <w:kern w:val="0"/>
          <w:sz w:val="28"/>
          <w:szCs w:val="28"/>
        </w:rPr>
      </w:pPr>
      <w:r w:rsidRPr="00BF0CE7">
        <w:rPr>
          <w:rFonts w:ascii="標楷體" w:eastAsia="標楷體" w:hAnsi="標楷體" w:cs="mingliu"/>
          <w:color w:val="000000" w:themeColor="text1"/>
          <w:kern w:val="0"/>
          <w:sz w:val="28"/>
          <w:szCs w:val="28"/>
        </w:rPr>
        <w:t>系別：</w:t>
      </w:r>
      <w:r w:rsidRPr="00BF0CE7">
        <w:rPr>
          <w:rFonts w:ascii="標楷體" w:eastAsia="標楷體" w:hAnsi="標楷體" w:cs="mingliu" w:hint="eastAsia"/>
          <w:color w:val="000000" w:themeColor="text1"/>
          <w:kern w:val="0"/>
          <w:sz w:val="28"/>
          <w:szCs w:val="28"/>
        </w:rPr>
        <w:t>__________________</w:t>
      </w:r>
      <w:r w:rsidRPr="00BF0CE7">
        <w:rPr>
          <w:rFonts w:ascii="標楷體" w:eastAsia="標楷體" w:hAnsi="標楷體" w:cs="mingliu"/>
          <w:color w:val="000000" w:themeColor="text1"/>
          <w:kern w:val="0"/>
          <w:sz w:val="28"/>
          <w:szCs w:val="28"/>
        </w:rPr>
        <w:t>班級：</w:t>
      </w:r>
      <w:r w:rsidRPr="00BF0CE7">
        <w:rPr>
          <w:rFonts w:ascii="標楷體" w:eastAsia="標楷體" w:hAnsi="標楷體" w:cs="mingliu" w:hint="eastAsia"/>
          <w:color w:val="000000" w:themeColor="text1"/>
          <w:kern w:val="0"/>
          <w:sz w:val="28"/>
          <w:szCs w:val="28"/>
        </w:rPr>
        <w:t>_____________</w:t>
      </w:r>
    </w:p>
    <w:p w:rsidR="00DD6F4E" w:rsidRPr="00BF0CE7" w:rsidRDefault="00DD6F4E">
      <w:pPr>
        <w:autoSpaceDE w:val="0"/>
        <w:autoSpaceDN w:val="0"/>
        <w:adjustRightInd w:val="0"/>
        <w:snapToGrid w:val="0"/>
        <w:spacing w:line="500" w:lineRule="exact"/>
        <w:jc w:val="both"/>
        <w:rPr>
          <w:rFonts w:ascii="標楷體" w:eastAsia="標楷體" w:hAnsi="標楷體" w:cs="mingliu"/>
          <w:color w:val="000000" w:themeColor="text1"/>
          <w:kern w:val="0"/>
          <w:sz w:val="28"/>
          <w:szCs w:val="28"/>
        </w:rPr>
      </w:pPr>
      <w:r w:rsidRPr="00BF0CE7">
        <w:rPr>
          <w:rFonts w:ascii="標楷體" w:eastAsia="標楷體" w:hAnsi="標楷體" w:cs="mingliu"/>
          <w:color w:val="000000" w:themeColor="text1"/>
          <w:kern w:val="0"/>
          <w:sz w:val="28"/>
          <w:szCs w:val="28"/>
        </w:rPr>
        <w:t>姓名：</w:t>
      </w:r>
      <w:r w:rsidRPr="00BF0CE7">
        <w:rPr>
          <w:rFonts w:ascii="標楷體" w:eastAsia="標楷體" w:hAnsi="標楷體" w:cs="mingliu" w:hint="eastAsia"/>
          <w:color w:val="000000" w:themeColor="text1"/>
          <w:kern w:val="0"/>
          <w:sz w:val="28"/>
          <w:szCs w:val="28"/>
        </w:rPr>
        <w:t xml:space="preserve">_______________ </w:t>
      </w:r>
      <w:r w:rsidRPr="00BF0CE7">
        <w:rPr>
          <w:rFonts w:ascii="標楷體" w:eastAsia="標楷體" w:hAnsi="標楷體" w:cs="mingliu"/>
          <w:color w:val="000000" w:themeColor="text1"/>
          <w:kern w:val="0"/>
          <w:sz w:val="28"/>
          <w:szCs w:val="28"/>
        </w:rPr>
        <w:t>學號：</w:t>
      </w:r>
      <w:r w:rsidRPr="00BF0CE7">
        <w:rPr>
          <w:rFonts w:ascii="標楷體" w:eastAsia="標楷體" w:hAnsi="標楷體" w:cs="mingliu" w:hint="eastAsia"/>
          <w:color w:val="000000" w:themeColor="text1"/>
          <w:kern w:val="0"/>
          <w:sz w:val="28"/>
          <w:szCs w:val="28"/>
        </w:rPr>
        <w:t>_______________</w:t>
      </w:r>
      <w:r w:rsidRPr="00BF0CE7">
        <w:rPr>
          <w:rFonts w:ascii="標楷體" w:eastAsia="標楷體" w:hAnsi="標楷體" w:cs="mingliu"/>
          <w:color w:val="000000" w:themeColor="text1"/>
          <w:kern w:val="0"/>
          <w:sz w:val="28"/>
          <w:szCs w:val="28"/>
        </w:rPr>
        <w:t xml:space="preserve">                        </w:t>
      </w:r>
    </w:p>
    <w:p w:rsidR="00DD6F4E" w:rsidRPr="00BF0CE7" w:rsidRDefault="00DD6F4E">
      <w:pPr>
        <w:autoSpaceDE w:val="0"/>
        <w:autoSpaceDN w:val="0"/>
        <w:adjustRightInd w:val="0"/>
        <w:snapToGrid w:val="0"/>
        <w:spacing w:line="500" w:lineRule="exact"/>
        <w:jc w:val="both"/>
        <w:rPr>
          <w:rFonts w:ascii="標楷體" w:eastAsia="標楷體" w:hAnsi="標楷體" w:cs="mingliu"/>
          <w:color w:val="000000" w:themeColor="text1"/>
          <w:kern w:val="0"/>
          <w:sz w:val="28"/>
          <w:szCs w:val="28"/>
        </w:rPr>
      </w:pPr>
      <w:r w:rsidRPr="00BF0CE7">
        <w:rPr>
          <w:rFonts w:ascii="標楷體" w:eastAsia="標楷體" w:hAnsi="標楷體" w:cs="mingliu" w:hint="eastAsia"/>
          <w:color w:val="000000" w:themeColor="text1"/>
          <w:kern w:val="0"/>
          <w:sz w:val="28"/>
          <w:szCs w:val="28"/>
        </w:rPr>
        <w:t>聯絡電話：______________________________</w:t>
      </w:r>
    </w:p>
    <w:p w:rsidR="00DD6F4E" w:rsidRPr="00BF0CE7" w:rsidRDefault="00DD6F4E">
      <w:pPr>
        <w:autoSpaceDE w:val="0"/>
        <w:autoSpaceDN w:val="0"/>
        <w:adjustRightInd w:val="0"/>
        <w:snapToGrid w:val="0"/>
        <w:spacing w:line="500" w:lineRule="exact"/>
        <w:jc w:val="both"/>
        <w:rPr>
          <w:rFonts w:ascii="標楷體" w:eastAsia="標楷體" w:hAnsi="標楷體" w:cs="mingliu"/>
          <w:color w:val="000000" w:themeColor="text1"/>
          <w:kern w:val="0"/>
          <w:sz w:val="28"/>
          <w:szCs w:val="28"/>
        </w:rPr>
      </w:pPr>
      <w:r w:rsidRPr="00BF0CE7">
        <w:rPr>
          <w:rFonts w:eastAsia="標楷體"/>
          <w:color w:val="000000" w:themeColor="text1"/>
          <w:kern w:val="0"/>
          <w:sz w:val="28"/>
          <w:szCs w:val="28"/>
        </w:rPr>
        <w:t>E-mail</w:t>
      </w:r>
      <w:r w:rsidRPr="00BF0CE7">
        <w:rPr>
          <w:rFonts w:ascii="標楷體" w:eastAsia="標楷體" w:hAnsi="標楷體" w:cs="mingliu" w:hint="eastAsia"/>
          <w:color w:val="000000" w:themeColor="text1"/>
          <w:kern w:val="0"/>
          <w:sz w:val="28"/>
          <w:szCs w:val="28"/>
        </w:rPr>
        <w:t>：________________________________</w:t>
      </w:r>
    </w:p>
    <w:p w:rsidR="00DD6F4E" w:rsidRPr="00BF0CE7" w:rsidRDefault="00DD6F4E">
      <w:pPr>
        <w:autoSpaceDE w:val="0"/>
        <w:autoSpaceDN w:val="0"/>
        <w:adjustRightInd w:val="0"/>
        <w:snapToGrid w:val="0"/>
        <w:spacing w:line="500" w:lineRule="exact"/>
        <w:jc w:val="both"/>
        <w:rPr>
          <w:rFonts w:ascii="標楷體" w:eastAsia="標楷體" w:hAnsi="標楷體" w:cs="mingliu"/>
          <w:color w:val="000000" w:themeColor="text1"/>
          <w:kern w:val="0"/>
          <w:sz w:val="28"/>
          <w:szCs w:val="28"/>
        </w:rPr>
      </w:pPr>
    </w:p>
    <w:p w:rsidR="00DD6F4E" w:rsidRPr="00BF0CE7" w:rsidRDefault="00DD6F4E">
      <w:pPr>
        <w:autoSpaceDE w:val="0"/>
        <w:autoSpaceDN w:val="0"/>
        <w:adjustRightInd w:val="0"/>
        <w:snapToGrid w:val="0"/>
        <w:spacing w:line="500" w:lineRule="exact"/>
        <w:ind w:right="-82"/>
        <w:rPr>
          <w:rFonts w:ascii="標楷體" w:eastAsia="標楷體" w:hAnsi="標楷體" w:cs="mingliu"/>
          <w:color w:val="000000" w:themeColor="text1"/>
          <w:kern w:val="0"/>
          <w:sz w:val="28"/>
          <w:szCs w:val="28"/>
        </w:rPr>
      </w:pPr>
      <w:r w:rsidRPr="00BF0CE7">
        <w:rPr>
          <w:rFonts w:ascii="標楷體" w:eastAsia="標楷體" w:hAnsi="標楷體" w:cs="mingliu" w:hint="eastAsia"/>
          <w:color w:val="000000" w:themeColor="text1"/>
          <w:kern w:val="0"/>
          <w:sz w:val="28"/>
          <w:szCs w:val="28"/>
        </w:rPr>
        <w:t xml:space="preserve">                                        申請人：______________簽名</w:t>
      </w:r>
    </w:p>
    <w:p w:rsidR="00DD6F4E" w:rsidRPr="00BF0CE7" w:rsidRDefault="00DD6F4E">
      <w:pPr>
        <w:autoSpaceDE w:val="0"/>
        <w:autoSpaceDN w:val="0"/>
        <w:adjustRightInd w:val="0"/>
        <w:snapToGrid w:val="0"/>
        <w:spacing w:line="500" w:lineRule="exact"/>
        <w:ind w:right="-82"/>
        <w:rPr>
          <w:rFonts w:ascii="標楷體" w:eastAsia="標楷體" w:hAnsi="標楷體" w:cs="mingliu"/>
          <w:color w:val="000000" w:themeColor="text1"/>
          <w:kern w:val="0"/>
          <w:sz w:val="28"/>
          <w:szCs w:val="28"/>
        </w:rPr>
      </w:pPr>
      <w:r w:rsidRPr="00BF0CE7">
        <w:rPr>
          <w:rFonts w:ascii="標楷體" w:eastAsia="標楷體" w:hAnsi="標楷體" w:cs="mingliu" w:hint="eastAsia"/>
          <w:color w:val="000000" w:themeColor="text1"/>
          <w:kern w:val="0"/>
          <w:sz w:val="28"/>
          <w:szCs w:val="28"/>
        </w:rPr>
        <w:t xml:space="preserve">                                        申請日期：_____年____月____日</w:t>
      </w:r>
    </w:p>
    <w:p w:rsidR="00DD6F4E" w:rsidRPr="00BF0CE7" w:rsidRDefault="00DD6F4E">
      <w:pPr>
        <w:autoSpaceDE w:val="0"/>
        <w:autoSpaceDN w:val="0"/>
        <w:adjustRightInd w:val="0"/>
        <w:snapToGrid w:val="0"/>
        <w:spacing w:line="500" w:lineRule="exact"/>
        <w:ind w:right="-82"/>
        <w:rPr>
          <w:rFonts w:ascii="標楷體" w:eastAsia="標楷體" w:hAnsi="標楷體" w:cs="mingliu"/>
          <w:color w:val="000000" w:themeColor="text1"/>
          <w:kern w:val="0"/>
          <w:sz w:val="28"/>
          <w:szCs w:val="28"/>
        </w:rPr>
      </w:pPr>
    </w:p>
    <w:p w:rsidR="00DD6F4E" w:rsidRPr="00BF0CE7" w:rsidRDefault="00DD6F4E">
      <w:pPr>
        <w:autoSpaceDE w:val="0"/>
        <w:autoSpaceDN w:val="0"/>
        <w:adjustRightInd w:val="0"/>
        <w:snapToGrid w:val="0"/>
        <w:spacing w:line="500" w:lineRule="exact"/>
        <w:jc w:val="center"/>
        <w:rPr>
          <w:rFonts w:ascii="標楷體" w:eastAsia="標楷體" w:hAnsi="標楷體" w:cs="mingliu"/>
          <w:b/>
          <w:color w:val="000000" w:themeColor="text1"/>
          <w:kern w:val="0"/>
          <w:sz w:val="32"/>
          <w:szCs w:val="32"/>
        </w:rPr>
      </w:pPr>
      <w:r w:rsidRPr="00BF0CE7">
        <w:rPr>
          <w:rFonts w:ascii="標楷體" w:eastAsia="標楷體" w:hAnsi="標楷體" w:cs="mingliu" w:hint="eastAsia"/>
          <w:b/>
          <w:color w:val="000000" w:themeColor="text1"/>
          <w:kern w:val="0"/>
          <w:sz w:val="32"/>
          <w:szCs w:val="32"/>
        </w:rPr>
        <w:t>學程審核流程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92"/>
        <w:gridCol w:w="3323"/>
        <w:gridCol w:w="3013"/>
      </w:tblGrid>
      <w:tr w:rsidR="00BF0CE7" w:rsidRPr="00BF0CE7" w:rsidTr="00B37C28">
        <w:trPr>
          <w:trHeight w:val="733"/>
        </w:trPr>
        <w:tc>
          <w:tcPr>
            <w:tcW w:w="3369" w:type="dxa"/>
            <w:tcBorders>
              <w:tl2br w:val="single" w:sz="4" w:space="0" w:color="auto"/>
            </w:tcBorders>
            <w:vAlign w:val="center"/>
          </w:tcPr>
          <w:p w:rsidR="00DD6F4E" w:rsidRPr="00BF0CE7" w:rsidRDefault="00DD6F4E">
            <w:pPr>
              <w:autoSpaceDE w:val="0"/>
              <w:autoSpaceDN w:val="0"/>
              <w:adjustRightInd w:val="0"/>
              <w:spacing w:line="413" w:lineRule="exac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3402" w:type="dxa"/>
            <w:vAlign w:val="center"/>
          </w:tcPr>
          <w:p w:rsidR="00DD6F4E" w:rsidRPr="00BF0CE7" w:rsidRDefault="00DD6F4E">
            <w:pPr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審核意見</w:t>
            </w:r>
          </w:p>
        </w:tc>
        <w:tc>
          <w:tcPr>
            <w:tcW w:w="3083" w:type="dxa"/>
            <w:vAlign w:val="center"/>
          </w:tcPr>
          <w:p w:rsidR="00DD6F4E" w:rsidRPr="00BF0CE7" w:rsidRDefault="00DD6F4E">
            <w:pPr>
              <w:autoSpaceDE w:val="0"/>
              <w:autoSpaceDN w:val="0"/>
              <w:adjustRightInd w:val="0"/>
              <w:spacing w:line="413" w:lineRule="exact"/>
              <w:jc w:val="center"/>
              <w:rPr>
                <w:rFonts w:ascii="標楷體" w:eastAsia="標楷體" w:hAnsi="標楷體" w:cs="mingliu"/>
                <w:color w:val="000000" w:themeColor="text1"/>
                <w:kern w:val="0"/>
                <w:sz w:val="28"/>
                <w:szCs w:val="28"/>
              </w:rPr>
            </w:pPr>
            <w:r w:rsidRPr="00BF0CE7">
              <w:rPr>
                <w:rFonts w:ascii="標楷體" w:eastAsia="標楷體" w:hAnsi="標楷體" w:cs="mingliu" w:hint="eastAsia"/>
                <w:color w:val="000000" w:themeColor="text1"/>
                <w:kern w:val="0"/>
                <w:sz w:val="28"/>
                <w:szCs w:val="28"/>
              </w:rPr>
              <w:t>簽章</w:t>
            </w:r>
          </w:p>
        </w:tc>
      </w:tr>
      <w:tr w:rsidR="00BF0CE7" w:rsidRPr="00BF0CE7" w:rsidTr="00B37C28">
        <w:trPr>
          <w:trHeight w:val="1701"/>
        </w:trPr>
        <w:tc>
          <w:tcPr>
            <w:tcW w:w="3369" w:type="dxa"/>
            <w:vAlign w:val="center"/>
          </w:tcPr>
          <w:p w:rsidR="00DD6F4E" w:rsidRPr="00BF0CE7" w:rsidRDefault="00DD6F4E" w:rsidP="00B37C28">
            <w:pPr>
              <w:autoSpaceDE w:val="0"/>
              <w:autoSpaceDN w:val="0"/>
              <w:adjustRightInd w:val="0"/>
              <w:spacing w:line="413" w:lineRule="exact"/>
              <w:jc w:val="center"/>
              <w:rPr>
                <w:rFonts w:ascii="標楷體" w:eastAsia="標楷體" w:hAnsi="標楷體" w:cs="mingliu"/>
                <w:color w:val="000000" w:themeColor="text1"/>
                <w:kern w:val="0"/>
                <w:sz w:val="28"/>
                <w:szCs w:val="28"/>
              </w:rPr>
            </w:pPr>
            <w:r w:rsidRPr="00BF0CE7">
              <w:rPr>
                <w:rFonts w:ascii="標楷體" w:eastAsia="標楷體" w:hAnsi="標楷體" w:cs="mingliu"/>
                <w:color w:val="000000" w:themeColor="text1"/>
                <w:kern w:val="0"/>
                <w:sz w:val="28"/>
                <w:szCs w:val="28"/>
              </w:rPr>
              <w:t>系主任初核</w:t>
            </w:r>
          </w:p>
        </w:tc>
        <w:tc>
          <w:tcPr>
            <w:tcW w:w="3402" w:type="dxa"/>
            <w:vAlign w:val="center"/>
          </w:tcPr>
          <w:p w:rsidR="00DD6F4E" w:rsidRPr="00BF0CE7" w:rsidRDefault="00DD6F4E" w:rsidP="00B37C28">
            <w:pPr>
              <w:autoSpaceDE w:val="0"/>
              <w:autoSpaceDN w:val="0"/>
              <w:adjustRightInd w:val="0"/>
              <w:spacing w:line="413" w:lineRule="exact"/>
              <w:ind w:left="2840"/>
              <w:jc w:val="center"/>
              <w:rPr>
                <w:rFonts w:ascii="標楷體" w:eastAsia="標楷體" w:hAnsi="標楷體" w:cs="mingliu"/>
                <w:color w:val="000000" w:themeColor="text1"/>
                <w:kern w:val="0"/>
                <w:sz w:val="28"/>
                <w:szCs w:val="28"/>
              </w:rPr>
            </w:pPr>
          </w:p>
        </w:tc>
        <w:tc>
          <w:tcPr>
            <w:tcW w:w="3083" w:type="dxa"/>
            <w:vAlign w:val="center"/>
          </w:tcPr>
          <w:p w:rsidR="00DD6F4E" w:rsidRPr="00BF0CE7" w:rsidRDefault="00DD6F4E" w:rsidP="00B37C28">
            <w:pPr>
              <w:autoSpaceDE w:val="0"/>
              <w:autoSpaceDN w:val="0"/>
              <w:adjustRightInd w:val="0"/>
              <w:spacing w:line="413" w:lineRule="exact"/>
              <w:jc w:val="right"/>
              <w:rPr>
                <w:rFonts w:ascii="標楷體" w:eastAsia="標楷體" w:hAnsi="標楷體" w:cs="mingliu"/>
                <w:color w:val="000000" w:themeColor="text1"/>
                <w:kern w:val="0"/>
                <w:sz w:val="28"/>
                <w:szCs w:val="28"/>
              </w:rPr>
            </w:pPr>
            <w:r w:rsidRPr="00BF0CE7">
              <w:rPr>
                <w:rFonts w:ascii="標楷體" w:eastAsia="標楷體" w:hAnsi="標楷體" w:cs="mingliu"/>
                <w:color w:val="000000" w:themeColor="text1"/>
                <w:kern w:val="0"/>
                <w:sz w:val="28"/>
                <w:szCs w:val="28"/>
              </w:rPr>
              <w:t>簽章</w:t>
            </w:r>
          </w:p>
        </w:tc>
      </w:tr>
      <w:tr w:rsidR="00BF0CE7" w:rsidRPr="00BF0CE7" w:rsidTr="00B37C28">
        <w:trPr>
          <w:trHeight w:val="1701"/>
        </w:trPr>
        <w:tc>
          <w:tcPr>
            <w:tcW w:w="3369" w:type="dxa"/>
            <w:vAlign w:val="center"/>
          </w:tcPr>
          <w:p w:rsidR="00DD6F4E" w:rsidRPr="00BF0CE7" w:rsidRDefault="00DD6F4E" w:rsidP="0008631A">
            <w:pPr>
              <w:autoSpaceDE w:val="0"/>
              <w:autoSpaceDN w:val="0"/>
              <w:adjustRightInd w:val="0"/>
              <w:spacing w:line="453" w:lineRule="exact"/>
              <w:jc w:val="center"/>
              <w:rPr>
                <w:rFonts w:ascii="標楷體" w:eastAsia="標楷體" w:hAnsi="標楷體" w:cs="mingliu"/>
                <w:color w:val="000000" w:themeColor="text1"/>
                <w:kern w:val="0"/>
                <w:sz w:val="28"/>
                <w:szCs w:val="28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各院院長</w:t>
            </w:r>
            <w:r w:rsidRPr="00BF0CE7">
              <w:rPr>
                <w:rFonts w:ascii="標楷體" w:eastAsia="標楷體" w:hAnsi="標楷體" w:cs="mingliu" w:hint="eastAsia"/>
                <w:color w:val="000000" w:themeColor="text1"/>
                <w:kern w:val="0"/>
                <w:sz w:val="28"/>
                <w:szCs w:val="28"/>
              </w:rPr>
              <w:t>審</w:t>
            </w:r>
            <w:r w:rsidRPr="00BF0CE7">
              <w:rPr>
                <w:rFonts w:ascii="標楷體" w:eastAsia="標楷體" w:hAnsi="標楷體" w:cs="mingliu"/>
                <w:color w:val="000000" w:themeColor="text1"/>
                <w:kern w:val="0"/>
                <w:sz w:val="28"/>
                <w:szCs w:val="28"/>
              </w:rPr>
              <w:t>核</w:t>
            </w:r>
          </w:p>
        </w:tc>
        <w:tc>
          <w:tcPr>
            <w:tcW w:w="3402" w:type="dxa"/>
            <w:vAlign w:val="center"/>
          </w:tcPr>
          <w:p w:rsidR="00DD6F4E" w:rsidRPr="00BF0CE7" w:rsidRDefault="00DD6F4E" w:rsidP="0008631A">
            <w:pPr>
              <w:autoSpaceDE w:val="0"/>
              <w:autoSpaceDN w:val="0"/>
              <w:adjustRightInd w:val="0"/>
              <w:spacing w:line="413" w:lineRule="exact"/>
              <w:jc w:val="righ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3083" w:type="dxa"/>
            <w:vAlign w:val="center"/>
          </w:tcPr>
          <w:p w:rsidR="00DD6F4E" w:rsidRPr="00BF0CE7" w:rsidRDefault="00DD6F4E" w:rsidP="0008631A">
            <w:pPr>
              <w:autoSpaceDE w:val="0"/>
              <w:autoSpaceDN w:val="0"/>
              <w:adjustRightInd w:val="0"/>
              <w:spacing w:line="413" w:lineRule="exact"/>
              <w:jc w:val="right"/>
              <w:rPr>
                <w:rFonts w:ascii="標楷體" w:eastAsia="標楷體" w:hAnsi="標楷體" w:cs="mingliu"/>
                <w:color w:val="000000" w:themeColor="text1"/>
                <w:kern w:val="0"/>
                <w:sz w:val="28"/>
                <w:szCs w:val="28"/>
              </w:rPr>
            </w:pPr>
            <w:r w:rsidRPr="00BF0CE7">
              <w:rPr>
                <w:rFonts w:ascii="標楷體" w:eastAsia="標楷體" w:hAnsi="標楷體" w:cs="mingliu"/>
                <w:color w:val="000000" w:themeColor="text1"/>
                <w:kern w:val="0"/>
                <w:sz w:val="28"/>
                <w:szCs w:val="28"/>
              </w:rPr>
              <w:t>簽章</w:t>
            </w:r>
          </w:p>
        </w:tc>
      </w:tr>
      <w:tr w:rsidR="00DD6F4E" w:rsidRPr="00BF0CE7" w:rsidTr="00B37C28">
        <w:trPr>
          <w:trHeight w:val="1701"/>
        </w:trPr>
        <w:tc>
          <w:tcPr>
            <w:tcW w:w="3369" w:type="dxa"/>
            <w:vAlign w:val="center"/>
          </w:tcPr>
          <w:p w:rsidR="00DD6F4E" w:rsidRPr="00BF0CE7" w:rsidRDefault="00DD6F4E" w:rsidP="00B37C28">
            <w:pPr>
              <w:autoSpaceDE w:val="0"/>
              <w:autoSpaceDN w:val="0"/>
              <w:adjustRightInd w:val="0"/>
              <w:spacing w:line="453" w:lineRule="exact"/>
              <w:jc w:val="center"/>
              <w:rPr>
                <w:rFonts w:ascii="標楷體" w:eastAsia="標楷體" w:hAnsi="標楷體" w:cs="mingliu"/>
                <w:color w:val="000000" w:themeColor="text1"/>
                <w:kern w:val="0"/>
                <w:sz w:val="28"/>
                <w:szCs w:val="28"/>
              </w:rPr>
            </w:pPr>
            <w:r w:rsidRPr="00BF0CE7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通識教育中心</w:t>
            </w:r>
            <w:r w:rsidRPr="00BF0CE7">
              <w:rPr>
                <w:rFonts w:ascii="標楷體" w:eastAsia="標楷體" w:hAnsi="標楷體" w:cs="mingliu" w:hint="eastAsia"/>
                <w:color w:val="000000" w:themeColor="text1"/>
                <w:kern w:val="0"/>
                <w:sz w:val="28"/>
                <w:szCs w:val="28"/>
              </w:rPr>
              <w:t>課</w:t>
            </w:r>
            <w:r w:rsidRPr="00BF0CE7">
              <w:rPr>
                <w:rFonts w:ascii="標楷體" w:eastAsia="標楷體" w:hAnsi="標楷體" w:cs="mingliu"/>
                <w:color w:val="000000" w:themeColor="text1"/>
                <w:kern w:val="0"/>
                <w:sz w:val="28"/>
                <w:szCs w:val="28"/>
              </w:rPr>
              <w:t>程委員會複核</w:t>
            </w:r>
          </w:p>
        </w:tc>
        <w:tc>
          <w:tcPr>
            <w:tcW w:w="3402" w:type="dxa"/>
            <w:vAlign w:val="center"/>
          </w:tcPr>
          <w:p w:rsidR="00DD6F4E" w:rsidRPr="00BF0CE7" w:rsidRDefault="00DD6F4E" w:rsidP="00B37C28">
            <w:pPr>
              <w:autoSpaceDE w:val="0"/>
              <w:autoSpaceDN w:val="0"/>
              <w:adjustRightInd w:val="0"/>
              <w:spacing w:line="413" w:lineRule="exact"/>
              <w:ind w:left="2840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3083" w:type="dxa"/>
            <w:vAlign w:val="center"/>
          </w:tcPr>
          <w:p w:rsidR="00DD6F4E" w:rsidRPr="00BF0CE7" w:rsidRDefault="00DD6F4E" w:rsidP="00B37C28">
            <w:pPr>
              <w:autoSpaceDE w:val="0"/>
              <w:autoSpaceDN w:val="0"/>
              <w:adjustRightInd w:val="0"/>
              <w:spacing w:line="413" w:lineRule="exact"/>
              <w:jc w:val="right"/>
              <w:rPr>
                <w:rFonts w:ascii="標楷體" w:eastAsia="標楷體" w:hAnsi="標楷體" w:cs="mingliu"/>
                <w:color w:val="000000" w:themeColor="text1"/>
                <w:kern w:val="0"/>
                <w:sz w:val="28"/>
                <w:szCs w:val="28"/>
              </w:rPr>
            </w:pPr>
            <w:r w:rsidRPr="00BF0CE7">
              <w:rPr>
                <w:rFonts w:ascii="標楷體" w:eastAsia="標楷體" w:hAnsi="標楷體" w:cs="mingliu"/>
                <w:color w:val="000000" w:themeColor="text1"/>
                <w:kern w:val="0"/>
                <w:sz w:val="28"/>
                <w:szCs w:val="28"/>
              </w:rPr>
              <w:t>簽章</w:t>
            </w:r>
          </w:p>
        </w:tc>
      </w:tr>
    </w:tbl>
    <w:p w:rsidR="00DD6F4E" w:rsidRPr="00BF0CE7" w:rsidRDefault="00DD6F4E">
      <w:pPr>
        <w:rPr>
          <w:rFonts w:ascii="標楷體" w:eastAsia="標楷體" w:hAnsi="標楷體"/>
          <w:color w:val="000000" w:themeColor="text1"/>
        </w:rPr>
      </w:pPr>
    </w:p>
    <w:p w:rsidR="008553FC" w:rsidRPr="00BF0CE7" w:rsidRDefault="008553FC">
      <w:pPr>
        <w:widowControl/>
        <w:rPr>
          <w:rFonts w:eastAsia="標楷體"/>
          <w:b/>
          <w:bCs/>
          <w:color w:val="000000" w:themeColor="text1"/>
        </w:rPr>
      </w:pPr>
    </w:p>
    <w:sectPr w:rsidR="008553FC" w:rsidRPr="00BF0CE7" w:rsidSect="00C1093A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38D7" w:rsidRDefault="001138D7" w:rsidP="0085293F">
      <w:r>
        <w:separator/>
      </w:r>
    </w:p>
  </w:endnote>
  <w:endnote w:type="continuationSeparator" w:id="0">
    <w:p w:rsidR="001138D7" w:rsidRDefault="001138D7" w:rsidP="008529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ingliu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38D7" w:rsidRDefault="001138D7" w:rsidP="0085293F">
      <w:r>
        <w:separator/>
      </w:r>
    </w:p>
  </w:footnote>
  <w:footnote w:type="continuationSeparator" w:id="0">
    <w:p w:rsidR="001138D7" w:rsidRDefault="001138D7" w:rsidP="008529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4B4CB2"/>
    <w:multiLevelType w:val="hybridMultilevel"/>
    <w:tmpl w:val="099C1C3A"/>
    <w:lvl w:ilvl="0" w:tplc="45588D72">
      <w:start w:val="1"/>
      <w:numFmt w:val="bullet"/>
      <w:lvlText w:val="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>
    <w:nsid w:val="2C4E78E5"/>
    <w:multiLevelType w:val="hybridMultilevel"/>
    <w:tmpl w:val="C36A4B04"/>
    <w:lvl w:ilvl="0" w:tplc="7812E65A">
      <w:start w:val="1"/>
      <w:numFmt w:val="japaneseCounting"/>
      <w:lvlText w:val="%1、"/>
      <w:lvlJc w:val="left"/>
      <w:pPr>
        <w:ind w:left="520" w:hanging="520"/>
      </w:pPr>
      <w:rPr>
        <w:rFonts w:hAnsi="標楷體" w:hint="eastAsia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ascii="新細明體" w:eastAsia="新細明體" w:hAnsi="新細明體"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ascii="新細明體" w:eastAsia="新細明體" w:hAnsi="新細明體" w:hint="eastAsia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ascii="新細明體" w:eastAsia="新細明體" w:hAnsi="新細明體" w:hint="eastAsia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393C6838"/>
    <w:multiLevelType w:val="hybridMultilevel"/>
    <w:tmpl w:val="0FAEF74C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44A81E08"/>
    <w:multiLevelType w:val="hybridMultilevel"/>
    <w:tmpl w:val="BB7E523C"/>
    <w:lvl w:ilvl="0" w:tplc="0409000F">
      <w:start w:val="1"/>
      <w:numFmt w:val="decimal"/>
      <w:lvlText w:val="%1."/>
      <w:lvlJc w:val="left"/>
      <w:pPr>
        <w:ind w:left="96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4">
    <w:nsid w:val="6D5223C4"/>
    <w:multiLevelType w:val="hybridMultilevel"/>
    <w:tmpl w:val="C3F635D4"/>
    <w:lvl w:ilvl="0" w:tplc="D16234BE">
      <w:start w:val="1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TW" w:vendorID="64" w:dllVersion="131077" w:nlCheck="1" w:checkStyle="1"/>
  <w:activeWritingStyle w:appName="MSWord" w:lang="zh-HK" w:vendorID="64" w:dllVersion="131077" w:nlCheck="1" w:checkStyle="1"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5A05"/>
    <w:rsid w:val="000156F9"/>
    <w:rsid w:val="0002433E"/>
    <w:rsid w:val="000456AC"/>
    <w:rsid w:val="0005198B"/>
    <w:rsid w:val="0005490B"/>
    <w:rsid w:val="00057BF8"/>
    <w:rsid w:val="000B33A0"/>
    <w:rsid w:val="000B4E70"/>
    <w:rsid w:val="000F6DB8"/>
    <w:rsid w:val="00103062"/>
    <w:rsid w:val="001138D7"/>
    <w:rsid w:val="001162C1"/>
    <w:rsid w:val="00134A02"/>
    <w:rsid w:val="00143371"/>
    <w:rsid w:val="00145BC4"/>
    <w:rsid w:val="00165B34"/>
    <w:rsid w:val="00171D9A"/>
    <w:rsid w:val="00193BA2"/>
    <w:rsid w:val="001B45B1"/>
    <w:rsid w:val="001C48C3"/>
    <w:rsid w:val="001C6AC8"/>
    <w:rsid w:val="0020118F"/>
    <w:rsid w:val="00210ED1"/>
    <w:rsid w:val="00244890"/>
    <w:rsid w:val="00262A3A"/>
    <w:rsid w:val="00274EF8"/>
    <w:rsid w:val="00290770"/>
    <w:rsid w:val="002F38F2"/>
    <w:rsid w:val="0031342A"/>
    <w:rsid w:val="00331650"/>
    <w:rsid w:val="003516F2"/>
    <w:rsid w:val="003556BE"/>
    <w:rsid w:val="00361548"/>
    <w:rsid w:val="003918DE"/>
    <w:rsid w:val="003C3EE0"/>
    <w:rsid w:val="003D7DA4"/>
    <w:rsid w:val="003E7CF5"/>
    <w:rsid w:val="004019E6"/>
    <w:rsid w:val="00437EE6"/>
    <w:rsid w:val="00462490"/>
    <w:rsid w:val="00464768"/>
    <w:rsid w:val="00481E42"/>
    <w:rsid w:val="00493015"/>
    <w:rsid w:val="004B3976"/>
    <w:rsid w:val="004B4311"/>
    <w:rsid w:val="00504F69"/>
    <w:rsid w:val="00552B28"/>
    <w:rsid w:val="0056280F"/>
    <w:rsid w:val="0056420B"/>
    <w:rsid w:val="00575A95"/>
    <w:rsid w:val="00576EB0"/>
    <w:rsid w:val="00580E3E"/>
    <w:rsid w:val="005A5E4D"/>
    <w:rsid w:val="005B568B"/>
    <w:rsid w:val="005B5EE3"/>
    <w:rsid w:val="005C5CB8"/>
    <w:rsid w:val="005E779E"/>
    <w:rsid w:val="005F324F"/>
    <w:rsid w:val="0061099B"/>
    <w:rsid w:val="00614763"/>
    <w:rsid w:val="006255BC"/>
    <w:rsid w:val="0064390B"/>
    <w:rsid w:val="00670CB1"/>
    <w:rsid w:val="00671869"/>
    <w:rsid w:val="00673615"/>
    <w:rsid w:val="006C3431"/>
    <w:rsid w:val="006E2AEF"/>
    <w:rsid w:val="006E394A"/>
    <w:rsid w:val="00703CFA"/>
    <w:rsid w:val="007105C7"/>
    <w:rsid w:val="007265D4"/>
    <w:rsid w:val="007A2B82"/>
    <w:rsid w:val="007A40BC"/>
    <w:rsid w:val="007C3363"/>
    <w:rsid w:val="007F5EDB"/>
    <w:rsid w:val="00811CAE"/>
    <w:rsid w:val="008173C2"/>
    <w:rsid w:val="00840094"/>
    <w:rsid w:val="0085293F"/>
    <w:rsid w:val="008553FC"/>
    <w:rsid w:val="008610BC"/>
    <w:rsid w:val="00865F40"/>
    <w:rsid w:val="008739AF"/>
    <w:rsid w:val="008C3E8E"/>
    <w:rsid w:val="008C44A3"/>
    <w:rsid w:val="008F48DB"/>
    <w:rsid w:val="008F5A05"/>
    <w:rsid w:val="00903824"/>
    <w:rsid w:val="00920DB9"/>
    <w:rsid w:val="00925E05"/>
    <w:rsid w:val="00930679"/>
    <w:rsid w:val="009401A8"/>
    <w:rsid w:val="00943B53"/>
    <w:rsid w:val="00951E81"/>
    <w:rsid w:val="009618F0"/>
    <w:rsid w:val="00983653"/>
    <w:rsid w:val="00983E68"/>
    <w:rsid w:val="00983EB2"/>
    <w:rsid w:val="009956B1"/>
    <w:rsid w:val="009A29D7"/>
    <w:rsid w:val="009C6292"/>
    <w:rsid w:val="009E2BDB"/>
    <w:rsid w:val="00A45B4E"/>
    <w:rsid w:val="00A47825"/>
    <w:rsid w:val="00A5649D"/>
    <w:rsid w:val="00A65831"/>
    <w:rsid w:val="00A9125C"/>
    <w:rsid w:val="00A9127E"/>
    <w:rsid w:val="00AC367A"/>
    <w:rsid w:val="00AD61E3"/>
    <w:rsid w:val="00B01CF1"/>
    <w:rsid w:val="00B02147"/>
    <w:rsid w:val="00B02208"/>
    <w:rsid w:val="00B26921"/>
    <w:rsid w:val="00B3712D"/>
    <w:rsid w:val="00B477E6"/>
    <w:rsid w:val="00B67616"/>
    <w:rsid w:val="00B76888"/>
    <w:rsid w:val="00B852F9"/>
    <w:rsid w:val="00BB3AE8"/>
    <w:rsid w:val="00BB456C"/>
    <w:rsid w:val="00BC10C0"/>
    <w:rsid w:val="00BE60A1"/>
    <w:rsid w:val="00BF0CE7"/>
    <w:rsid w:val="00BF1A20"/>
    <w:rsid w:val="00C1093A"/>
    <w:rsid w:val="00C441B2"/>
    <w:rsid w:val="00C621A7"/>
    <w:rsid w:val="00C80E28"/>
    <w:rsid w:val="00C810B7"/>
    <w:rsid w:val="00C8224E"/>
    <w:rsid w:val="00C92BEF"/>
    <w:rsid w:val="00C9542F"/>
    <w:rsid w:val="00CB1791"/>
    <w:rsid w:val="00D16B21"/>
    <w:rsid w:val="00D45C40"/>
    <w:rsid w:val="00D523CB"/>
    <w:rsid w:val="00D63F82"/>
    <w:rsid w:val="00D87ADF"/>
    <w:rsid w:val="00DA06A5"/>
    <w:rsid w:val="00DD6F4E"/>
    <w:rsid w:val="00DF53F0"/>
    <w:rsid w:val="00E036EF"/>
    <w:rsid w:val="00E4058A"/>
    <w:rsid w:val="00E4611C"/>
    <w:rsid w:val="00E555C8"/>
    <w:rsid w:val="00E83901"/>
    <w:rsid w:val="00E86ACB"/>
    <w:rsid w:val="00ED17A8"/>
    <w:rsid w:val="00EE2686"/>
    <w:rsid w:val="00EF2541"/>
    <w:rsid w:val="00F47EDC"/>
    <w:rsid w:val="00F509DB"/>
    <w:rsid w:val="00F61714"/>
    <w:rsid w:val="00FB7078"/>
    <w:rsid w:val="00FD7406"/>
    <w:rsid w:val="00FF2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EBDB24D-9492-498B-8628-32C469ECA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F5A05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5293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5293F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85293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85293F"/>
    <w:rPr>
      <w:rFonts w:ascii="Times New Roman" w:eastAsia="新細明體" w:hAnsi="Times New Roman" w:cs="Times New Roman"/>
      <w:sz w:val="20"/>
      <w:szCs w:val="20"/>
    </w:rPr>
  </w:style>
  <w:style w:type="paragraph" w:styleId="a7">
    <w:name w:val="List Paragraph"/>
    <w:basedOn w:val="a"/>
    <w:uiPriority w:val="34"/>
    <w:qFormat/>
    <w:rsid w:val="00504F69"/>
    <w:pPr>
      <w:ind w:leftChars="200" w:left="480"/>
    </w:pPr>
  </w:style>
  <w:style w:type="paragraph" w:styleId="a8">
    <w:name w:val="Balloon Text"/>
    <w:basedOn w:val="a"/>
    <w:link w:val="a9"/>
    <w:uiPriority w:val="99"/>
    <w:semiHidden/>
    <w:unhideWhenUsed/>
    <w:rsid w:val="0005198B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05198B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CCA62F-FE16-4BE5-823B-9EACE507BE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514</Words>
  <Characters>2931</Characters>
  <Application>Microsoft Office Word</Application>
  <DocSecurity>0</DocSecurity>
  <Lines>24</Lines>
  <Paragraphs>6</Paragraphs>
  <ScaleCrop>false</ScaleCrop>
  <Company/>
  <LinksUpToDate>false</LinksUpToDate>
  <CharactersWithSpaces>3439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使用者</dc:creator>
  <cp:lastModifiedBy>user</cp:lastModifiedBy>
  <cp:revision>6</cp:revision>
  <cp:lastPrinted>2021-01-15T02:25:00Z</cp:lastPrinted>
  <dcterms:created xsi:type="dcterms:W3CDTF">2021-01-15T02:22:00Z</dcterms:created>
  <dcterms:modified xsi:type="dcterms:W3CDTF">2021-03-24T05:50:00Z</dcterms:modified>
</cp:coreProperties>
</file>